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0BE" w:rsidRDefault="006A50BE" w:rsidP="00B645A0">
      <w:pPr>
        <w:widowControl/>
        <w:spacing w:line="400" w:lineRule="exact"/>
        <w:jc w:val="center"/>
        <w:rPr>
          <w:rFonts w:ascii="黑体" w:eastAsia="黑体" w:hAnsi="宋体" w:cs="宋体"/>
          <w:bCs/>
          <w:color w:val="000000"/>
          <w:kern w:val="0"/>
          <w:sz w:val="30"/>
          <w:szCs w:val="30"/>
        </w:rPr>
      </w:pPr>
      <w:r>
        <w:rPr>
          <w:rFonts w:ascii="黑体" w:eastAsia="黑体" w:hAnsi="宋体" w:cs="宋体" w:hint="eastAsia"/>
          <w:bCs/>
          <w:color w:val="000000"/>
          <w:kern w:val="0"/>
          <w:sz w:val="30"/>
          <w:szCs w:val="30"/>
        </w:rPr>
        <w:t>“</w:t>
      </w:r>
      <w:r>
        <w:rPr>
          <w:rFonts w:ascii="黑体" w:eastAsia="黑体" w:hAnsi="宋体" w:cs="宋体"/>
          <w:bCs/>
          <w:color w:val="000000"/>
          <w:kern w:val="0"/>
          <w:sz w:val="30"/>
          <w:szCs w:val="30"/>
        </w:rPr>
        <w:t>2017</w:t>
      </w:r>
      <w:r>
        <w:rPr>
          <w:rFonts w:ascii="黑体" w:eastAsia="黑体" w:hAnsi="宋体" w:cs="宋体" w:hint="eastAsia"/>
          <w:bCs/>
          <w:color w:val="000000"/>
          <w:kern w:val="0"/>
          <w:sz w:val="30"/>
          <w:szCs w:val="30"/>
        </w:rPr>
        <w:t>省培计划</w:t>
      </w:r>
      <w:r>
        <w:rPr>
          <w:rFonts w:ascii="黑体" w:eastAsia="黑体" w:hAnsi="宋体" w:cs="宋体"/>
          <w:bCs/>
          <w:color w:val="000000"/>
          <w:kern w:val="0"/>
          <w:sz w:val="30"/>
          <w:szCs w:val="30"/>
        </w:rPr>
        <w:t>/</w:t>
      </w:r>
      <w:r>
        <w:rPr>
          <w:rFonts w:ascii="黑体" w:eastAsia="黑体" w:hAnsi="宋体" w:cs="宋体" w:hint="eastAsia"/>
          <w:bCs/>
          <w:color w:val="000000"/>
          <w:kern w:val="0"/>
          <w:sz w:val="30"/>
          <w:szCs w:val="30"/>
        </w:rPr>
        <w:t>双师”</w:t>
      </w:r>
    </w:p>
    <w:p w:rsidR="006A50BE" w:rsidRDefault="006A50BE" w:rsidP="00B645A0">
      <w:pPr>
        <w:widowControl/>
        <w:spacing w:line="400" w:lineRule="exact"/>
        <w:jc w:val="center"/>
        <w:rPr>
          <w:rFonts w:ascii="黑体" w:eastAsia="黑体"/>
          <w:color w:val="000000"/>
          <w:sz w:val="30"/>
          <w:szCs w:val="30"/>
        </w:rPr>
      </w:pPr>
      <w:r>
        <w:rPr>
          <w:rFonts w:ascii="黑体" w:eastAsia="黑体" w:hAnsi="黑体" w:cs="黑体" w:hint="eastAsia"/>
          <w:kern w:val="0"/>
          <w:sz w:val="32"/>
          <w:szCs w:val="32"/>
        </w:rPr>
        <w:t>“</w:t>
      </w:r>
      <w:r>
        <w:rPr>
          <w:rFonts w:ascii="黑体" w:eastAsia="黑体" w:hAnsi="黑体" w:cs="黑体"/>
          <w:kern w:val="0"/>
          <w:sz w:val="32"/>
          <w:szCs w:val="32"/>
        </w:rPr>
        <w:t>web</w:t>
      </w:r>
      <w:bookmarkStart w:id="0" w:name="_GoBack"/>
      <w:bookmarkEnd w:id="0"/>
      <w:r>
        <w:rPr>
          <w:rFonts w:ascii="黑体" w:eastAsia="黑体" w:hAnsi="黑体" w:cs="黑体" w:hint="eastAsia"/>
          <w:kern w:val="0"/>
          <w:sz w:val="32"/>
          <w:szCs w:val="32"/>
        </w:rPr>
        <w:t>全栈开发”</w:t>
      </w:r>
      <w:r>
        <w:rPr>
          <w:rFonts w:ascii="黑体" w:eastAsia="黑体" w:hAnsi="宋体" w:cs="宋体" w:hint="eastAsia"/>
          <w:bCs/>
          <w:color w:val="000000"/>
          <w:kern w:val="0"/>
          <w:sz w:val="30"/>
          <w:szCs w:val="30"/>
        </w:rPr>
        <w:t>培训方案</w:t>
      </w:r>
    </w:p>
    <w:p w:rsidR="006A50BE" w:rsidRPr="004F1F9A" w:rsidRDefault="006A50BE" w:rsidP="00B645A0">
      <w:pPr>
        <w:widowControl/>
        <w:spacing w:line="400" w:lineRule="exact"/>
        <w:jc w:val="center"/>
        <w:rPr>
          <w:rFonts w:ascii="黑体" w:eastAsia="黑体"/>
          <w:color w:val="000000"/>
          <w:sz w:val="30"/>
          <w:szCs w:val="30"/>
        </w:rPr>
      </w:pPr>
      <w:r>
        <w:rPr>
          <w:rFonts w:ascii="黑体" w:eastAsia="黑体" w:hAnsi="宋体" w:cs="宋体" w:hint="eastAsia"/>
          <w:b/>
          <w:bCs/>
          <w:color w:val="000000"/>
          <w:kern w:val="0"/>
          <w:sz w:val="32"/>
          <w:szCs w:val="32"/>
        </w:rPr>
        <w:t>（</w:t>
      </w:r>
      <w:r>
        <w:rPr>
          <w:rFonts w:ascii="宋体" w:hAnsi="宋体" w:cs="宋体" w:hint="eastAsia"/>
          <w:bCs/>
          <w:color w:val="000000"/>
          <w:kern w:val="0"/>
          <w:sz w:val="24"/>
        </w:rPr>
        <w:t>中关村加一战略新兴产业人才发展中心</w:t>
      </w:r>
      <w:r>
        <w:rPr>
          <w:rFonts w:ascii="黑体" w:eastAsia="黑体" w:hAnsi="宋体" w:cs="宋体" w:hint="eastAsia"/>
          <w:b/>
          <w:bCs/>
          <w:color w:val="000000"/>
          <w:kern w:val="0"/>
          <w:sz w:val="32"/>
          <w:szCs w:val="32"/>
        </w:rPr>
        <w:t>）</w:t>
      </w:r>
    </w:p>
    <w:p w:rsidR="006A50BE" w:rsidRDefault="006A50BE" w:rsidP="007A2796">
      <w:pPr>
        <w:widowControl/>
        <w:spacing w:line="360" w:lineRule="auto"/>
        <w:jc w:val="left"/>
        <w:rPr>
          <w:rFonts w:ascii="宋体" w:cs="宋体"/>
          <w:kern w:val="0"/>
          <w:sz w:val="24"/>
        </w:rPr>
      </w:pPr>
    </w:p>
    <w:p w:rsidR="006A50BE" w:rsidRPr="007A2796" w:rsidRDefault="006A50BE" w:rsidP="007A2796">
      <w:pPr>
        <w:widowControl/>
        <w:spacing w:line="360" w:lineRule="auto"/>
        <w:jc w:val="left"/>
        <w:rPr>
          <w:rFonts w:ascii="宋体" w:cs="宋体"/>
          <w:kern w:val="0"/>
          <w:sz w:val="24"/>
        </w:rPr>
      </w:pPr>
      <w:r w:rsidRPr="007A2796">
        <w:rPr>
          <w:rFonts w:ascii="宋体" w:hAnsi="宋体" w:cs="宋体" w:hint="eastAsia"/>
          <w:kern w:val="0"/>
          <w:sz w:val="24"/>
        </w:rPr>
        <w:t>安徽省各中高等院校：</w:t>
      </w:r>
    </w:p>
    <w:p w:rsidR="006A50BE" w:rsidRDefault="006A50BE" w:rsidP="001224E4">
      <w:pPr>
        <w:widowControl/>
        <w:spacing w:line="360" w:lineRule="auto"/>
        <w:ind w:firstLineChars="200" w:firstLine="31680"/>
        <w:jc w:val="left"/>
        <w:rPr>
          <w:rFonts w:ascii="宋体" w:cs="宋体"/>
          <w:kern w:val="0"/>
          <w:sz w:val="24"/>
        </w:rPr>
      </w:pPr>
      <w:r>
        <w:rPr>
          <w:rFonts w:ascii="宋体" w:hAnsi="宋体" w:cs="宋体" w:hint="eastAsia"/>
          <w:kern w:val="0"/>
          <w:sz w:val="24"/>
        </w:rPr>
        <w:t>为进一步加强高校师资队伍建设，满足新形势下实践教学要求，加强院校之间的交流与学习，将中关村的科技资源、教学资源以及企业资源带入各大院校，中关村</w:t>
      </w:r>
      <w:r>
        <w:rPr>
          <w:rFonts w:ascii="宋体" w:hAnsi="宋体" w:cs="宋体"/>
          <w:kern w:val="0"/>
          <w:sz w:val="24"/>
        </w:rPr>
        <w:t>+</w:t>
      </w:r>
      <w:r>
        <w:rPr>
          <w:rFonts w:ascii="宋体" w:hAnsi="宋体" w:cs="宋体" w:hint="eastAsia"/>
          <w:kern w:val="0"/>
          <w:sz w:val="24"/>
        </w:rPr>
        <w:t>战略新兴产业人才发展中心将于</w:t>
      </w:r>
      <w:r>
        <w:rPr>
          <w:rFonts w:ascii="宋体" w:hAnsi="宋体" w:cs="宋体"/>
          <w:kern w:val="0"/>
          <w:sz w:val="24"/>
        </w:rPr>
        <w:t>2017</w:t>
      </w:r>
      <w:r>
        <w:rPr>
          <w:rFonts w:ascii="宋体" w:hAnsi="宋体" w:cs="宋体" w:hint="eastAsia"/>
          <w:kern w:val="0"/>
          <w:sz w:val="24"/>
        </w:rPr>
        <w:t>年</w:t>
      </w:r>
      <w:r>
        <w:rPr>
          <w:rFonts w:ascii="宋体" w:hAnsi="宋体" w:cs="宋体"/>
          <w:kern w:val="0"/>
          <w:sz w:val="24"/>
        </w:rPr>
        <w:t>7</w:t>
      </w:r>
      <w:r>
        <w:rPr>
          <w:rFonts w:ascii="宋体" w:hAnsi="宋体" w:cs="宋体" w:hint="eastAsia"/>
          <w:kern w:val="0"/>
          <w:sz w:val="24"/>
        </w:rPr>
        <w:t>月举办</w:t>
      </w:r>
      <w:r>
        <w:rPr>
          <w:rFonts w:ascii="宋体" w:hAnsi="宋体" w:cs="宋体"/>
          <w:kern w:val="0"/>
          <w:sz w:val="24"/>
        </w:rPr>
        <w:t>WEB</w:t>
      </w:r>
      <w:r>
        <w:rPr>
          <w:rFonts w:ascii="宋体" w:hAnsi="宋体" w:cs="宋体" w:hint="eastAsia"/>
          <w:kern w:val="0"/>
          <w:sz w:val="24"/>
        </w:rPr>
        <w:t>全栈开发之</w:t>
      </w:r>
      <w:r>
        <w:rPr>
          <w:rFonts w:ascii="宋体" w:hAnsi="宋体" w:cs="宋体"/>
          <w:kern w:val="0"/>
          <w:sz w:val="24"/>
        </w:rPr>
        <w:t>H5</w:t>
      </w:r>
      <w:r>
        <w:rPr>
          <w:rFonts w:ascii="宋体" w:hAnsi="宋体" w:cs="宋体" w:hint="eastAsia"/>
          <w:kern w:val="0"/>
          <w:sz w:val="24"/>
        </w:rPr>
        <w:t>应用师资培训班，具体情况如下：</w:t>
      </w:r>
    </w:p>
    <w:p w:rsidR="006A50BE" w:rsidRDefault="006A50BE">
      <w:pPr>
        <w:widowControl/>
        <w:spacing w:line="360" w:lineRule="auto"/>
        <w:jc w:val="left"/>
        <w:outlineLvl w:val="0"/>
        <w:rPr>
          <w:rFonts w:ascii="宋体" w:cs="宋体"/>
          <w:b/>
          <w:kern w:val="0"/>
          <w:sz w:val="24"/>
        </w:rPr>
      </w:pPr>
      <w:r>
        <w:rPr>
          <w:rFonts w:ascii="宋体" w:hAnsi="宋体" w:cs="宋体" w:hint="eastAsia"/>
          <w:b/>
          <w:kern w:val="0"/>
          <w:sz w:val="24"/>
        </w:rPr>
        <w:t>一、培训目标</w:t>
      </w:r>
    </w:p>
    <w:p w:rsidR="006A50BE" w:rsidRDefault="006A50BE" w:rsidP="001224E4">
      <w:pPr>
        <w:widowControl/>
        <w:spacing w:line="360" w:lineRule="auto"/>
        <w:ind w:firstLineChars="200" w:firstLine="31680"/>
        <w:jc w:val="left"/>
        <w:rPr>
          <w:rFonts w:ascii="宋体" w:cs="宋体"/>
          <w:kern w:val="0"/>
          <w:sz w:val="24"/>
        </w:rPr>
      </w:pPr>
      <w:r>
        <w:rPr>
          <w:rFonts w:ascii="宋体" w:hAnsi="宋体" w:cs="宋体"/>
          <w:kern w:val="0"/>
          <w:sz w:val="24"/>
        </w:rPr>
        <w:t>H5</w:t>
      </w:r>
      <w:r>
        <w:rPr>
          <w:rFonts w:ascii="宋体" w:hAnsi="宋体" w:cs="宋体" w:hint="eastAsia"/>
          <w:kern w:val="0"/>
          <w:sz w:val="24"/>
        </w:rPr>
        <w:t>应用包括</w:t>
      </w:r>
      <w:r>
        <w:rPr>
          <w:rFonts w:ascii="宋体" w:hAnsi="宋体" w:cs="宋体"/>
          <w:kern w:val="0"/>
          <w:sz w:val="24"/>
        </w:rPr>
        <w:t>HTML5</w:t>
      </w:r>
      <w:r>
        <w:rPr>
          <w:rFonts w:ascii="宋体" w:hAnsi="宋体" w:cs="宋体" w:hint="eastAsia"/>
          <w:kern w:val="0"/>
          <w:sz w:val="24"/>
        </w:rPr>
        <w:t>语言、</w:t>
      </w:r>
      <w:r>
        <w:rPr>
          <w:rFonts w:ascii="宋体" w:hAnsi="宋体" w:cs="宋体"/>
          <w:kern w:val="0"/>
          <w:sz w:val="24"/>
        </w:rPr>
        <w:t>CSS3.0</w:t>
      </w:r>
      <w:r>
        <w:rPr>
          <w:rFonts w:ascii="宋体" w:hAnsi="宋体" w:cs="宋体" w:hint="eastAsia"/>
          <w:kern w:val="0"/>
          <w:sz w:val="24"/>
        </w:rPr>
        <w:t>、</w:t>
      </w:r>
      <w:r>
        <w:rPr>
          <w:rFonts w:ascii="宋体" w:hAnsi="宋体" w:cs="宋体"/>
          <w:kern w:val="0"/>
          <w:sz w:val="24"/>
        </w:rPr>
        <w:t>JavaScript</w:t>
      </w:r>
      <w:r>
        <w:rPr>
          <w:rFonts w:ascii="宋体" w:hAnsi="宋体" w:cs="宋体" w:hint="eastAsia"/>
          <w:kern w:val="0"/>
          <w:sz w:val="24"/>
        </w:rPr>
        <w:t>实战，本次培训的主要目标是：</w:t>
      </w:r>
    </w:p>
    <w:p w:rsidR="006A50BE" w:rsidRDefault="006A50BE" w:rsidP="001224E4">
      <w:pPr>
        <w:widowControl/>
        <w:numPr>
          <w:ilvl w:val="0"/>
          <w:numId w:val="1"/>
        </w:numPr>
        <w:spacing w:line="360" w:lineRule="auto"/>
        <w:ind w:firstLineChars="200" w:firstLine="31680"/>
        <w:jc w:val="left"/>
        <w:rPr>
          <w:rFonts w:ascii="宋体" w:cs="宋体"/>
          <w:kern w:val="0"/>
          <w:sz w:val="24"/>
        </w:rPr>
      </w:pPr>
      <w:r>
        <w:rPr>
          <w:rFonts w:ascii="宋体" w:hAnsi="宋体" w:cs="宋体" w:hint="eastAsia"/>
          <w:kern w:val="0"/>
          <w:sz w:val="24"/>
        </w:rPr>
        <w:t>了解</w:t>
      </w:r>
      <w:r>
        <w:rPr>
          <w:rFonts w:ascii="宋体" w:hAnsi="宋体" w:cs="宋体"/>
          <w:kern w:val="0"/>
          <w:sz w:val="24"/>
        </w:rPr>
        <w:t>H5</w:t>
      </w:r>
      <w:r>
        <w:rPr>
          <w:rFonts w:ascii="宋体" w:hAnsi="宋体" w:cs="宋体" w:hint="eastAsia"/>
          <w:kern w:val="0"/>
          <w:sz w:val="24"/>
        </w:rPr>
        <w:t>开发的具体内容、掌握</w:t>
      </w:r>
      <w:r>
        <w:rPr>
          <w:rFonts w:ascii="宋体" w:hAnsi="宋体" w:cs="宋体"/>
          <w:kern w:val="0"/>
          <w:sz w:val="24"/>
        </w:rPr>
        <w:t>h5</w:t>
      </w:r>
      <w:r>
        <w:rPr>
          <w:rFonts w:ascii="宋体" w:hAnsi="宋体" w:cs="宋体" w:hint="eastAsia"/>
          <w:kern w:val="0"/>
          <w:sz w:val="24"/>
        </w:rPr>
        <w:t>开发的基本技巧和实战中的具体使用。</w:t>
      </w:r>
    </w:p>
    <w:p w:rsidR="006A50BE" w:rsidRDefault="006A50BE" w:rsidP="001224E4">
      <w:pPr>
        <w:widowControl/>
        <w:spacing w:line="360" w:lineRule="auto"/>
        <w:ind w:firstLineChars="200" w:firstLine="31680"/>
        <w:jc w:val="left"/>
        <w:rPr>
          <w:rFonts w:ascii="宋体" w:cs="宋体"/>
          <w:kern w:val="0"/>
          <w:sz w:val="24"/>
        </w:rPr>
      </w:pPr>
      <w:r>
        <w:rPr>
          <w:rFonts w:ascii="宋体" w:hAnsi="宋体" w:cs="宋体"/>
          <w:kern w:val="0"/>
          <w:sz w:val="24"/>
        </w:rPr>
        <w:t>2</w:t>
      </w:r>
      <w:r>
        <w:rPr>
          <w:rFonts w:ascii="宋体" w:cs="宋体"/>
          <w:kern w:val="0"/>
          <w:sz w:val="24"/>
        </w:rPr>
        <w:t>.</w:t>
      </w:r>
      <w:r>
        <w:rPr>
          <w:rFonts w:ascii="宋体" w:hAnsi="宋体" w:cs="宋体" w:hint="eastAsia"/>
          <w:kern w:val="0"/>
          <w:sz w:val="24"/>
        </w:rPr>
        <w:t>参与企业一线的项目开发过程，使参训学员能够掌握企业</w:t>
      </w:r>
      <w:r>
        <w:rPr>
          <w:rFonts w:ascii="宋体" w:hAnsi="宋体" w:cs="宋体"/>
          <w:kern w:val="0"/>
          <w:sz w:val="24"/>
        </w:rPr>
        <w:t>H5</w:t>
      </w:r>
      <w:r>
        <w:rPr>
          <w:rFonts w:ascii="宋体" w:hAnsi="宋体" w:cs="宋体" w:hint="eastAsia"/>
          <w:kern w:val="0"/>
          <w:sz w:val="24"/>
        </w:rPr>
        <w:t>开发的实战经验。</w:t>
      </w:r>
    </w:p>
    <w:p w:rsidR="006A50BE" w:rsidRDefault="006A50BE" w:rsidP="001224E4">
      <w:pPr>
        <w:widowControl/>
        <w:spacing w:line="360" w:lineRule="auto"/>
        <w:ind w:firstLineChars="200" w:firstLine="31680"/>
        <w:jc w:val="left"/>
        <w:rPr>
          <w:rFonts w:ascii="宋体" w:cs="宋体"/>
          <w:kern w:val="0"/>
          <w:sz w:val="24"/>
        </w:rPr>
      </w:pPr>
      <w:r>
        <w:rPr>
          <w:rFonts w:ascii="宋体" w:hAnsi="宋体" w:cs="宋体"/>
          <w:kern w:val="0"/>
          <w:sz w:val="24"/>
        </w:rPr>
        <w:t>3</w:t>
      </w:r>
      <w:r>
        <w:rPr>
          <w:rFonts w:ascii="宋体" w:cs="宋体"/>
          <w:kern w:val="0"/>
          <w:sz w:val="24"/>
        </w:rPr>
        <w:t>.</w:t>
      </w:r>
      <w:r>
        <w:rPr>
          <w:rFonts w:ascii="宋体" w:hAnsi="宋体" w:cs="宋体" w:hint="eastAsia"/>
          <w:kern w:val="0"/>
          <w:sz w:val="24"/>
        </w:rPr>
        <w:t>通过实际项目开发的演练，结合企业现有资源形成的项目案例教学资源，为参训学员未来的教研工作提供有益参考与借鉴，摸索开发出一套适合所在院校发展的教学教育模式。</w:t>
      </w:r>
    </w:p>
    <w:p w:rsidR="006A50BE" w:rsidRDefault="006A50BE">
      <w:pPr>
        <w:widowControl/>
        <w:spacing w:line="360" w:lineRule="auto"/>
        <w:jc w:val="left"/>
        <w:outlineLvl w:val="0"/>
        <w:rPr>
          <w:rFonts w:ascii="宋体" w:cs="宋体"/>
          <w:b/>
          <w:kern w:val="0"/>
          <w:sz w:val="24"/>
        </w:rPr>
      </w:pPr>
      <w:r>
        <w:rPr>
          <w:rFonts w:ascii="宋体" w:hAnsi="宋体" w:cs="宋体" w:hint="eastAsia"/>
          <w:b/>
          <w:kern w:val="0"/>
          <w:sz w:val="24"/>
        </w:rPr>
        <w:t>二、培训对象、内容及费用</w:t>
      </w:r>
    </w:p>
    <w:p w:rsidR="006A50BE" w:rsidRDefault="006A50BE" w:rsidP="001224E4">
      <w:pPr>
        <w:widowControl/>
        <w:spacing w:line="360" w:lineRule="auto"/>
        <w:ind w:firstLineChars="200" w:firstLine="31680"/>
        <w:jc w:val="left"/>
        <w:rPr>
          <w:rFonts w:ascii="宋体" w:cs="宋体"/>
          <w:kern w:val="0"/>
          <w:sz w:val="24"/>
        </w:rPr>
      </w:pPr>
      <w:r>
        <w:rPr>
          <w:rFonts w:ascii="宋体" w:hAnsi="宋体" w:cs="宋体"/>
          <w:kern w:val="0"/>
          <w:sz w:val="24"/>
        </w:rPr>
        <w:t>1</w:t>
      </w:r>
      <w:r>
        <w:rPr>
          <w:rFonts w:ascii="宋体" w:hAnsi="宋体" w:cs="宋体" w:hint="eastAsia"/>
          <w:kern w:val="0"/>
          <w:sz w:val="24"/>
        </w:rPr>
        <w:t>、培训对象：本科、高职、中职院校中从事全栈、网页设计、</w:t>
      </w:r>
      <w:r>
        <w:rPr>
          <w:rFonts w:ascii="宋体" w:hAnsi="宋体" w:cs="宋体"/>
          <w:kern w:val="0"/>
          <w:sz w:val="24"/>
        </w:rPr>
        <w:t>PHP</w:t>
      </w:r>
      <w:r>
        <w:rPr>
          <w:rFonts w:ascii="宋体" w:hAnsi="宋体" w:cs="宋体" w:hint="eastAsia"/>
          <w:kern w:val="0"/>
          <w:sz w:val="24"/>
        </w:rPr>
        <w:t>网站开发、计算机应用技术等专业教学、科研、竞赛辅导的老师</w:t>
      </w:r>
    </w:p>
    <w:p w:rsidR="006A50BE" w:rsidRDefault="006A50BE" w:rsidP="001224E4">
      <w:pPr>
        <w:widowControl/>
        <w:spacing w:line="360" w:lineRule="auto"/>
        <w:ind w:firstLineChars="200" w:firstLine="31680"/>
        <w:jc w:val="left"/>
        <w:rPr>
          <w:rFonts w:ascii="宋体" w:cs="宋体"/>
          <w:kern w:val="0"/>
          <w:sz w:val="24"/>
        </w:rPr>
      </w:pPr>
      <w:r>
        <w:rPr>
          <w:rFonts w:ascii="宋体" w:hAnsi="宋体" w:cs="宋体"/>
          <w:kern w:val="0"/>
          <w:sz w:val="24"/>
        </w:rPr>
        <w:t>2</w:t>
      </w:r>
      <w:r>
        <w:rPr>
          <w:rFonts w:ascii="宋体" w:hAnsi="宋体" w:cs="宋体" w:hint="eastAsia"/>
          <w:kern w:val="0"/>
          <w:sz w:val="24"/>
        </w:rPr>
        <w:t>、培训内容：</w:t>
      </w:r>
      <w:r>
        <w:rPr>
          <w:rFonts w:ascii="宋体" w:hAnsi="宋体" w:cs="宋体"/>
          <w:kern w:val="0"/>
          <w:sz w:val="24"/>
        </w:rPr>
        <w:t>WEB</w:t>
      </w:r>
      <w:r>
        <w:rPr>
          <w:rFonts w:ascii="宋体" w:hAnsi="宋体" w:cs="宋体" w:hint="eastAsia"/>
          <w:kern w:val="0"/>
          <w:sz w:val="24"/>
        </w:rPr>
        <w:t>前端之</w:t>
      </w:r>
      <w:r>
        <w:rPr>
          <w:rFonts w:ascii="宋体" w:hAnsi="宋体" w:cs="宋体"/>
          <w:kern w:val="0"/>
          <w:sz w:val="24"/>
        </w:rPr>
        <w:t>H5</w:t>
      </w:r>
      <w:r>
        <w:rPr>
          <w:rFonts w:ascii="宋体" w:hAnsi="宋体" w:cs="宋体" w:hint="eastAsia"/>
          <w:kern w:val="0"/>
          <w:sz w:val="24"/>
        </w:rPr>
        <w:t>应用，包括：</w:t>
      </w:r>
      <w:r>
        <w:rPr>
          <w:rFonts w:ascii="宋体" w:hAnsi="宋体" w:cs="宋体"/>
          <w:kern w:val="0"/>
          <w:sz w:val="24"/>
        </w:rPr>
        <w:t>HTML5</w:t>
      </w:r>
      <w:r>
        <w:rPr>
          <w:rFonts w:ascii="宋体" w:hAnsi="宋体" w:cs="宋体" w:hint="eastAsia"/>
          <w:kern w:val="0"/>
          <w:sz w:val="24"/>
        </w:rPr>
        <w:t>、</w:t>
      </w:r>
      <w:r>
        <w:rPr>
          <w:rFonts w:ascii="宋体" w:hAnsi="宋体" w:cs="宋体"/>
          <w:kern w:val="0"/>
          <w:sz w:val="24"/>
        </w:rPr>
        <w:t>CSS3.0</w:t>
      </w:r>
      <w:r>
        <w:rPr>
          <w:rFonts w:ascii="宋体" w:hAnsi="宋体" w:cs="宋体" w:hint="eastAsia"/>
          <w:kern w:val="0"/>
          <w:sz w:val="24"/>
        </w:rPr>
        <w:t>、</w:t>
      </w:r>
      <w:r>
        <w:rPr>
          <w:rFonts w:ascii="宋体" w:hAnsi="宋体" w:cs="宋体"/>
          <w:kern w:val="0"/>
          <w:sz w:val="24"/>
        </w:rPr>
        <w:t>JavaScript</w:t>
      </w:r>
      <w:r>
        <w:rPr>
          <w:rFonts w:ascii="宋体" w:hAnsi="宋体" w:cs="宋体" w:hint="eastAsia"/>
          <w:kern w:val="0"/>
          <w:sz w:val="24"/>
        </w:rPr>
        <w:t>高级应用</w:t>
      </w:r>
    </w:p>
    <w:p w:rsidR="006A50BE" w:rsidRPr="009B2FE0" w:rsidRDefault="006A50BE" w:rsidP="001224E4">
      <w:pPr>
        <w:widowControl/>
        <w:spacing w:line="360" w:lineRule="auto"/>
        <w:ind w:firstLineChars="200" w:firstLine="31680"/>
        <w:jc w:val="left"/>
        <w:rPr>
          <w:rFonts w:ascii="宋体" w:cs="宋体"/>
          <w:kern w:val="0"/>
          <w:sz w:val="24"/>
        </w:rPr>
      </w:pPr>
      <w:r>
        <w:rPr>
          <w:rFonts w:ascii="宋体" w:hAnsi="宋体" w:cs="宋体"/>
          <w:kern w:val="0"/>
          <w:sz w:val="24"/>
        </w:rPr>
        <w:t>3</w:t>
      </w:r>
      <w:r>
        <w:rPr>
          <w:rFonts w:ascii="宋体" w:hAnsi="宋体" w:cs="宋体" w:hint="eastAsia"/>
          <w:kern w:val="0"/>
          <w:sz w:val="24"/>
        </w:rPr>
        <w:t>、培训费用：培训费</w:t>
      </w:r>
      <w:r>
        <w:rPr>
          <w:rFonts w:ascii="宋体" w:hAnsi="宋体" w:cs="宋体"/>
          <w:kern w:val="0"/>
          <w:sz w:val="24"/>
        </w:rPr>
        <w:t>2800</w:t>
      </w:r>
      <w:r>
        <w:rPr>
          <w:rFonts w:ascii="宋体" w:hAnsi="宋体" w:cs="宋体" w:hint="eastAsia"/>
          <w:kern w:val="0"/>
          <w:sz w:val="24"/>
        </w:rPr>
        <w:t>元，食宿费用自理，中心协助解决食宿。</w:t>
      </w:r>
    </w:p>
    <w:p w:rsidR="006A50BE" w:rsidRDefault="006A50BE" w:rsidP="001224E4">
      <w:pPr>
        <w:widowControl/>
        <w:spacing w:line="440" w:lineRule="exact"/>
        <w:ind w:firstLineChars="200" w:firstLine="31680"/>
        <w:rPr>
          <w:rFonts w:ascii="??_GB2312" w:eastAsia="Times New Roman" w:hAnsi="宋体" w:cs="宋体"/>
          <w:color w:val="000000"/>
          <w:kern w:val="0"/>
          <w:szCs w:val="21"/>
        </w:rPr>
      </w:pPr>
      <w:r>
        <w:rPr>
          <w:rFonts w:ascii="??_GB2312" w:eastAsia="Times New Roman" w:hAnsi="宋体" w:cs="宋体"/>
          <w:color w:val="000000"/>
          <w:kern w:val="0"/>
          <w:szCs w:val="21"/>
        </w:rPr>
        <w:t>账户</w:t>
      </w:r>
      <w:r>
        <w:rPr>
          <w:rFonts w:ascii="??_GB2312" w:hAnsi="宋体" w:cs="宋体" w:hint="eastAsia"/>
          <w:color w:val="000000"/>
          <w:kern w:val="0"/>
          <w:szCs w:val="21"/>
        </w:rPr>
        <w:t>信息：</w:t>
      </w:r>
      <w:r>
        <w:rPr>
          <w:rFonts w:ascii="??_GB2312" w:eastAsia="Times New Roman" w:hAnsi="宋体" w:cs="宋体"/>
          <w:color w:val="000000"/>
          <w:kern w:val="0"/>
          <w:szCs w:val="21"/>
        </w:rPr>
        <w:t>608005955</w:t>
      </w:r>
    </w:p>
    <w:p w:rsidR="006A50BE" w:rsidRDefault="006A50BE" w:rsidP="001224E4">
      <w:pPr>
        <w:widowControl/>
        <w:spacing w:line="360" w:lineRule="auto"/>
        <w:ind w:firstLineChars="200" w:firstLine="31680"/>
        <w:jc w:val="left"/>
        <w:rPr>
          <w:rFonts w:ascii="宋体" w:cs="宋体"/>
          <w:kern w:val="0"/>
          <w:sz w:val="24"/>
        </w:rPr>
      </w:pPr>
      <w:r>
        <w:rPr>
          <w:rFonts w:ascii="??_GB2312" w:eastAsia="Times New Roman" w:hAnsi="宋体" w:cs="宋体"/>
          <w:color w:val="000000"/>
          <w:kern w:val="0"/>
          <w:szCs w:val="21"/>
        </w:rPr>
        <w:t>名</w:t>
      </w:r>
      <w:r>
        <w:rPr>
          <w:rFonts w:ascii="??_GB2312" w:hAnsi="宋体" w:cs="宋体"/>
          <w:color w:val="000000"/>
          <w:kern w:val="0"/>
          <w:szCs w:val="21"/>
        </w:rPr>
        <w:t xml:space="preserve">   </w:t>
      </w:r>
      <w:r>
        <w:rPr>
          <w:rFonts w:ascii="??_GB2312" w:eastAsia="Times New Roman" w:hAnsi="宋体" w:cs="宋体"/>
          <w:color w:val="000000"/>
          <w:kern w:val="0"/>
          <w:szCs w:val="21"/>
        </w:rPr>
        <w:t>称：新迈尔（北京）科技有限公司</w:t>
      </w:r>
    </w:p>
    <w:p w:rsidR="006A50BE" w:rsidRDefault="006A50BE">
      <w:pPr>
        <w:widowControl/>
        <w:spacing w:line="360" w:lineRule="auto"/>
        <w:jc w:val="left"/>
        <w:outlineLvl w:val="0"/>
        <w:rPr>
          <w:rFonts w:ascii="宋体" w:cs="宋体"/>
          <w:b/>
          <w:kern w:val="0"/>
          <w:sz w:val="24"/>
        </w:rPr>
      </w:pPr>
      <w:r>
        <w:rPr>
          <w:rFonts w:ascii="宋体" w:hAnsi="宋体" w:cs="宋体" w:hint="eastAsia"/>
          <w:b/>
          <w:kern w:val="0"/>
          <w:sz w:val="24"/>
        </w:rPr>
        <w:t>三、培训时间：</w:t>
      </w:r>
    </w:p>
    <w:p w:rsidR="006A50BE" w:rsidRDefault="006A50BE">
      <w:pPr>
        <w:widowControl/>
        <w:spacing w:line="360" w:lineRule="auto"/>
        <w:ind w:firstLine="420"/>
        <w:jc w:val="left"/>
        <w:rPr>
          <w:rFonts w:ascii="宋体" w:cs="宋体"/>
          <w:kern w:val="0"/>
          <w:sz w:val="24"/>
        </w:rPr>
      </w:pPr>
      <w:smartTag w:uri="urn:schemas-microsoft-com:office:smarttags" w:element="chsdate">
        <w:smartTagPr>
          <w:attr w:name="IsROCDate" w:val="False"/>
          <w:attr w:name="IsLunarDate" w:val="False"/>
          <w:attr w:name="Day" w:val="17"/>
          <w:attr w:name="Month" w:val="7"/>
          <w:attr w:name="Year" w:val="2017"/>
        </w:smartTagPr>
        <w:r>
          <w:rPr>
            <w:rFonts w:ascii="宋体" w:hAnsi="宋体" w:cs="宋体"/>
            <w:kern w:val="0"/>
            <w:sz w:val="24"/>
          </w:rPr>
          <w:t>7</w:t>
        </w:r>
        <w:r>
          <w:rPr>
            <w:rFonts w:ascii="宋体" w:hAnsi="宋体" w:cs="宋体" w:hint="eastAsia"/>
            <w:kern w:val="0"/>
            <w:sz w:val="24"/>
          </w:rPr>
          <w:t>月</w:t>
        </w:r>
        <w:r>
          <w:rPr>
            <w:rFonts w:ascii="宋体" w:hAnsi="宋体" w:cs="宋体"/>
            <w:kern w:val="0"/>
            <w:sz w:val="24"/>
          </w:rPr>
          <w:t>17</w:t>
        </w:r>
        <w:r>
          <w:rPr>
            <w:rFonts w:ascii="宋体" w:hAnsi="宋体" w:cs="宋体" w:hint="eastAsia"/>
            <w:kern w:val="0"/>
            <w:sz w:val="24"/>
          </w:rPr>
          <w:t>日</w:t>
        </w:r>
      </w:smartTag>
      <w:r>
        <w:rPr>
          <w:rFonts w:ascii="宋体" w:hAnsi="宋体" w:cs="宋体" w:hint="eastAsia"/>
          <w:kern w:val="0"/>
          <w:sz w:val="24"/>
        </w:rPr>
        <w:t>－</w:t>
      </w:r>
      <w:smartTag w:uri="urn:schemas-microsoft-com:office:smarttags" w:element="chsdate">
        <w:smartTagPr>
          <w:attr w:name="IsROCDate" w:val="False"/>
          <w:attr w:name="IsLunarDate" w:val="False"/>
          <w:attr w:name="Day" w:val="28"/>
          <w:attr w:name="Month" w:val="7"/>
          <w:attr w:name="Year" w:val="2017"/>
        </w:smartTagPr>
        <w:r>
          <w:rPr>
            <w:rFonts w:ascii="宋体" w:hAnsi="宋体" w:cs="宋体"/>
            <w:kern w:val="0"/>
            <w:sz w:val="24"/>
          </w:rPr>
          <w:t>7</w:t>
        </w:r>
        <w:r>
          <w:rPr>
            <w:rFonts w:ascii="宋体" w:hAnsi="宋体" w:cs="宋体" w:hint="eastAsia"/>
            <w:kern w:val="0"/>
            <w:sz w:val="24"/>
          </w:rPr>
          <w:t>月</w:t>
        </w:r>
        <w:r>
          <w:rPr>
            <w:rFonts w:ascii="宋体" w:hAnsi="宋体" w:cs="宋体"/>
            <w:kern w:val="0"/>
            <w:sz w:val="24"/>
          </w:rPr>
          <w:t>28</w:t>
        </w:r>
        <w:r>
          <w:rPr>
            <w:rFonts w:ascii="宋体" w:hAnsi="宋体" w:cs="宋体" w:hint="eastAsia"/>
            <w:kern w:val="0"/>
            <w:sz w:val="24"/>
          </w:rPr>
          <w:t>日</w:t>
        </w:r>
      </w:smartTag>
      <w:r>
        <w:rPr>
          <w:rFonts w:ascii="宋体" w:hAnsi="宋体" w:cs="宋体" w:hint="eastAsia"/>
          <w:kern w:val="0"/>
          <w:sz w:val="24"/>
        </w:rPr>
        <w:t>，培训时间为</w:t>
      </w:r>
      <w:r>
        <w:rPr>
          <w:rFonts w:ascii="宋体" w:hAnsi="宋体" w:cs="宋体"/>
          <w:kern w:val="0"/>
          <w:sz w:val="24"/>
        </w:rPr>
        <w:t>12</w:t>
      </w:r>
      <w:r>
        <w:rPr>
          <w:rFonts w:ascii="宋体" w:hAnsi="宋体" w:cs="宋体" w:hint="eastAsia"/>
          <w:kern w:val="0"/>
          <w:sz w:val="24"/>
        </w:rPr>
        <w:t>天。</w:t>
      </w:r>
    </w:p>
    <w:p w:rsidR="006A50BE" w:rsidRPr="007A2796" w:rsidRDefault="006A50BE" w:rsidP="007A2796">
      <w:pPr>
        <w:widowControl/>
        <w:spacing w:line="360" w:lineRule="auto"/>
        <w:jc w:val="left"/>
        <w:outlineLvl w:val="0"/>
        <w:rPr>
          <w:rFonts w:ascii="宋体" w:cs="宋体"/>
          <w:b/>
          <w:kern w:val="0"/>
          <w:sz w:val="24"/>
        </w:rPr>
      </w:pPr>
      <w:r>
        <w:rPr>
          <w:rFonts w:ascii="宋体" w:hAnsi="宋体" w:cs="宋体" w:hint="eastAsia"/>
          <w:b/>
          <w:kern w:val="0"/>
          <w:sz w:val="24"/>
        </w:rPr>
        <w:t>四、</w:t>
      </w:r>
      <w:r w:rsidRPr="007A2796">
        <w:rPr>
          <w:rFonts w:ascii="宋体" w:hAnsi="宋体" w:cs="宋体" w:hint="eastAsia"/>
          <w:b/>
          <w:kern w:val="0"/>
          <w:sz w:val="24"/>
        </w:rPr>
        <w:t>培训证书</w:t>
      </w:r>
    </w:p>
    <w:p w:rsidR="006A50BE" w:rsidRPr="007A2796" w:rsidRDefault="006A50BE" w:rsidP="007A2796">
      <w:pPr>
        <w:widowControl/>
        <w:spacing w:line="360" w:lineRule="auto"/>
        <w:ind w:firstLine="420"/>
        <w:jc w:val="left"/>
        <w:rPr>
          <w:rFonts w:ascii="宋体" w:cs="宋体"/>
          <w:kern w:val="0"/>
          <w:sz w:val="24"/>
        </w:rPr>
      </w:pPr>
      <w:r>
        <w:rPr>
          <w:rFonts w:ascii="宋体" w:hAnsi="宋体" w:cs="宋体"/>
          <w:kern w:val="0"/>
          <w:sz w:val="24"/>
        </w:rPr>
        <w:t>1</w:t>
      </w:r>
      <w:r w:rsidRPr="007A2796">
        <w:rPr>
          <w:rFonts w:ascii="宋体" w:cs="宋体"/>
          <w:kern w:val="0"/>
          <w:sz w:val="24"/>
        </w:rPr>
        <w:t>.</w:t>
      </w:r>
      <w:r>
        <w:rPr>
          <w:rFonts w:ascii="宋体" w:hAnsi="宋体" w:cs="宋体" w:hint="eastAsia"/>
          <w:kern w:val="0"/>
          <w:sz w:val="24"/>
        </w:rPr>
        <w:t>双师证</w:t>
      </w:r>
      <w:r w:rsidRPr="007A2796">
        <w:rPr>
          <w:rFonts w:ascii="宋体" w:hAnsi="宋体" w:cs="宋体" w:hint="eastAsia"/>
          <w:kern w:val="0"/>
          <w:sz w:val="24"/>
        </w:rPr>
        <w:t>：完成学习</w:t>
      </w:r>
    </w:p>
    <w:p w:rsidR="006A50BE" w:rsidRPr="007A2796" w:rsidRDefault="006A50BE" w:rsidP="007A2796">
      <w:pPr>
        <w:widowControl/>
        <w:spacing w:line="360" w:lineRule="auto"/>
        <w:ind w:firstLine="420"/>
        <w:jc w:val="left"/>
        <w:rPr>
          <w:rFonts w:ascii="宋体" w:cs="宋体"/>
          <w:kern w:val="0"/>
          <w:sz w:val="24"/>
        </w:rPr>
      </w:pPr>
      <w:r>
        <w:rPr>
          <w:rFonts w:ascii="宋体" w:hAnsi="宋体" w:cs="宋体"/>
          <w:kern w:val="0"/>
          <w:sz w:val="24"/>
        </w:rPr>
        <w:t>2</w:t>
      </w:r>
      <w:r w:rsidRPr="007A2796">
        <w:rPr>
          <w:rFonts w:ascii="宋体" w:cs="宋体"/>
          <w:kern w:val="0"/>
          <w:sz w:val="24"/>
        </w:rPr>
        <w:t>.</w:t>
      </w:r>
      <w:r w:rsidRPr="007A2796">
        <w:rPr>
          <w:rFonts w:ascii="宋体" w:hAnsi="宋体" w:cs="宋体" w:hint="eastAsia"/>
          <w:kern w:val="0"/>
          <w:sz w:val="24"/>
        </w:rPr>
        <w:t>中关村师资研修班结业证书</w:t>
      </w:r>
    </w:p>
    <w:p w:rsidR="006A50BE" w:rsidRPr="007A2796" w:rsidRDefault="006A50BE" w:rsidP="00230FC5">
      <w:pPr>
        <w:widowControl/>
        <w:spacing w:line="360" w:lineRule="auto"/>
        <w:ind w:firstLine="420"/>
        <w:jc w:val="left"/>
        <w:rPr>
          <w:rFonts w:ascii="宋体" w:cs="宋体"/>
          <w:kern w:val="0"/>
          <w:sz w:val="24"/>
        </w:rPr>
      </w:pPr>
      <w:r w:rsidRPr="007A2796">
        <w:rPr>
          <w:rFonts w:ascii="宋体" w:hAnsi="宋体" w:cs="宋体" w:hint="eastAsia"/>
          <w:kern w:val="0"/>
          <w:sz w:val="24"/>
        </w:rPr>
        <w:t>（颁发机构：中关村加一战略新兴产业人才发展中心）</w:t>
      </w:r>
    </w:p>
    <w:p w:rsidR="006A50BE" w:rsidRDefault="006A50BE">
      <w:pPr>
        <w:widowControl/>
        <w:spacing w:line="360" w:lineRule="auto"/>
        <w:jc w:val="left"/>
        <w:outlineLvl w:val="0"/>
        <w:rPr>
          <w:rFonts w:ascii="宋体" w:cs="宋体"/>
          <w:b/>
          <w:kern w:val="0"/>
          <w:sz w:val="24"/>
        </w:rPr>
      </w:pPr>
      <w:r>
        <w:rPr>
          <w:rFonts w:ascii="宋体" w:hAnsi="宋体" w:cs="宋体" w:hint="eastAsia"/>
          <w:b/>
          <w:kern w:val="0"/>
          <w:sz w:val="24"/>
        </w:rPr>
        <w:t>五、培训地址与乘车路线</w:t>
      </w:r>
    </w:p>
    <w:p w:rsidR="006A50BE" w:rsidRDefault="006A50BE">
      <w:pPr>
        <w:widowControl/>
        <w:spacing w:line="360" w:lineRule="auto"/>
        <w:ind w:firstLine="420"/>
        <w:jc w:val="left"/>
        <w:rPr>
          <w:rFonts w:ascii="宋体" w:cs="宋体"/>
          <w:kern w:val="0"/>
          <w:sz w:val="24"/>
        </w:rPr>
      </w:pPr>
      <w:r>
        <w:rPr>
          <w:rFonts w:ascii="宋体" w:hAnsi="宋体" w:cs="宋体" w:hint="eastAsia"/>
          <w:kern w:val="0"/>
          <w:sz w:val="24"/>
        </w:rPr>
        <w:t>培训地址：北京市昌平区回龙观腾讯众创空间</w:t>
      </w:r>
      <w:r>
        <w:rPr>
          <w:rFonts w:ascii="宋体" w:hAnsi="宋体" w:cs="宋体"/>
          <w:kern w:val="0"/>
          <w:sz w:val="24"/>
        </w:rPr>
        <w:t>A524</w:t>
      </w:r>
    </w:p>
    <w:p w:rsidR="006A50BE" w:rsidRDefault="006A50BE">
      <w:pPr>
        <w:widowControl/>
        <w:spacing w:line="360" w:lineRule="auto"/>
        <w:ind w:firstLine="420"/>
        <w:jc w:val="left"/>
        <w:rPr>
          <w:rFonts w:ascii="宋体" w:cs="宋体"/>
          <w:kern w:val="0"/>
          <w:sz w:val="24"/>
        </w:rPr>
      </w:pPr>
      <w:r>
        <w:rPr>
          <w:rFonts w:ascii="宋体" w:hAnsi="宋体" w:cs="宋体" w:hint="eastAsia"/>
          <w:kern w:val="0"/>
          <w:sz w:val="24"/>
        </w:rPr>
        <w:t>乘车路线：地铁</w:t>
      </w:r>
      <w:r>
        <w:rPr>
          <w:rFonts w:ascii="宋体" w:hAnsi="宋体" w:cs="宋体"/>
          <w:kern w:val="0"/>
          <w:sz w:val="24"/>
        </w:rPr>
        <w:t>8</w:t>
      </w:r>
      <w:r>
        <w:rPr>
          <w:rFonts w:ascii="宋体" w:hAnsi="宋体" w:cs="宋体" w:hint="eastAsia"/>
          <w:kern w:val="0"/>
          <w:sz w:val="24"/>
        </w:rPr>
        <w:t>号线回龙观东大街站下车</w:t>
      </w:r>
      <w:r>
        <w:rPr>
          <w:rFonts w:ascii="宋体" w:hAnsi="宋体" w:cs="宋体"/>
          <w:kern w:val="0"/>
          <w:sz w:val="24"/>
        </w:rPr>
        <w:t>A</w:t>
      </w:r>
      <w:r>
        <w:rPr>
          <w:rFonts w:ascii="宋体" w:hAnsi="宋体" w:cs="宋体" w:hint="eastAsia"/>
          <w:kern w:val="0"/>
          <w:sz w:val="24"/>
        </w:rPr>
        <w:t>口出站，乘坐</w:t>
      </w:r>
      <w:r>
        <w:rPr>
          <w:rFonts w:ascii="宋体" w:hAnsi="宋体" w:cs="宋体"/>
          <w:kern w:val="0"/>
          <w:sz w:val="24"/>
        </w:rPr>
        <w:t>441</w:t>
      </w:r>
      <w:r>
        <w:rPr>
          <w:rFonts w:ascii="宋体" w:hAnsi="宋体" w:cs="宋体" w:hint="eastAsia"/>
          <w:kern w:val="0"/>
          <w:sz w:val="24"/>
        </w:rPr>
        <w:t>、</w:t>
      </w:r>
      <w:r>
        <w:rPr>
          <w:rFonts w:ascii="宋体" w:hAnsi="宋体" w:cs="宋体"/>
          <w:kern w:val="0"/>
          <w:sz w:val="24"/>
        </w:rPr>
        <w:t>462</w:t>
      </w:r>
      <w:r>
        <w:rPr>
          <w:rFonts w:ascii="宋体" w:hAnsi="宋体" w:cs="宋体" w:hint="eastAsia"/>
          <w:kern w:val="0"/>
          <w:sz w:val="24"/>
        </w:rPr>
        <w:t>路公交龙跃苑一区路口东站下车，路西南侧腾讯众创空间</w:t>
      </w:r>
    </w:p>
    <w:p w:rsidR="006A50BE" w:rsidRDefault="006A50BE">
      <w:pPr>
        <w:widowControl/>
        <w:spacing w:line="360" w:lineRule="auto"/>
        <w:jc w:val="left"/>
        <w:outlineLvl w:val="0"/>
        <w:rPr>
          <w:rFonts w:ascii="宋体" w:cs="宋体"/>
          <w:b/>
          <w:kern w:val="0"/>
          <w:sz w:val="24"/>
        </w:rPr>
      </w:pPr>
      <w:r>
        <w:rPr>
          <w:rFonts w:ascii="宋体" w:hAnsi="宋体" w:cs="宋体" w:hint="eastAsia"/>
          <w:b/>
          <w:kern w:val="0"/>
          <w:sz w:val="24"/>
        </w:rPr>
        <w:t>六、注意事项</w:t>
      </w:r>
    </w:p>
    <w:p w:rsidR="006A50BE" w:rsidRDefault="006A50BE">
      <w:pPr>
        <w:widowControl/>
        <w:spacing w:line="360" w:lineRule="auto"/>
        <w:ind w:firstLine="420"/>
        <w:jc w:val="left"/>
        <w:rPr>
          <w:rFonts w:ascii="宋体" w:cs="宋体"/>
          <w:kern w:val="0"/>
          <w:sz w:val="24"/>
        </w:rPr>
      </w:pPr>
      <w:r>
        <w:rPr>
          <w:rFonts w:ascii="宋体" w:hAnsi="宋体" w:cs="宋体"/>
          <w:kern w:val="0"/>
          <w:sz w:val="24"/>
        </w:rPr>
        <w:t>1.</w:t>
      </w:r>
      <w:r>
        <w:rPr>
          <w:rFonts w:ascii="宋体" w:hAnsi="宋体" w:cs="宋体" w:hint="eastAsia"/>
          <w:kern w:val="0"/>
          <w:sz w:val="24"/>
        </w:rPr>
        <w:t>参加培训的老师务必在安徽省高校教师培训报名平台</w:t>
      </w:r>
      <w:hyperlink r:id="rId7" w:history="1">
        <w:r>
          <w:rPr>
            <w:rFonts w:ascii="宋体" w:hAnsi="宋体" w:cs="宋体"/>
            <w:kern w:val="0"/>
            <w:sz w:val="24"/>
          </w:rPr>
          <w:t>http://anhui.enetedu.com/</w:t>
        </w:r>
      </w:hyperlink>
      <w:r>
        <w:rPr>
          <w:rFonts w:ascii="宋体" w:hAnsi="宋体" w:cs="宋体" w:hint="eastAsia"/>
          <w:kern w:val="0"/>
          <w:sz w:val="24"/>
        </w:rPr>
        <w:t>）填录报名信息，并按规定日期直接前往报到、参训。</w:t>
      </w:r>
    </w:p>
    <w:p w:rsidR="006A50BE" w:rsidRDefault="006A50BE">
      <w:pPr>
        <w:widowControl/>
        <w:spacing w:line="360" w:lineRule="auto"/>
        <w:jc w:val="left"/>
        <w:rPr>
          <w:rFonts w:ascii="宋体" w:cs="宋体"/>
          <w:kern w:val="0"/>
          <w:sz w:val="24"/>
        </w:rPr>
      </w:pPr>
      <w:r>
        <w:rPr>
          <w:rFonts w:ascii="宋体" w:cs="宋体"/>
          <w:kern w:val="0"/>
          <w:sz w:val="24"/>
        </w:rPr>
        <w:tab/>
      </w:r>
      <w:r>
        <w:rPr>
          <w:rFonts w:ascii="宋体" w:hAnsi="宋体" w:cs="宋体"/>
          <w:kern w:val="0"/>
          <w:sz w:val="24"/>
        </w:rPr>
        <w:t>2.</w:t>
      </w:r>
      <w:r>
        <w:rPr>
          <w:rFonts w:ascii="宋体" w:hAnsi="宋体" w:cs="宋体" w:hint="eastAsia"/>
          <w:kern w:val="0"/>
          <w:sz w:val="24"/>
        </w:rPr>
        <w:t>参训老师需要自带笔记本电脑。</w:t>
      </w:r>
    </w:p>
    <w:p w:rsidR="006A50BE" w:rsidRDefault="006A50BE">
      <w:pPr>
        <w:widowControl/>
        <w:spacing w:line="360" w:lineRule="auto"/>
        <w:jc w:val="left"/>
        <w:rPr>
          <w:rFonts w:ascii="宋体" w:cs="宋体"/>
          <w:kern w:val="0"/>
          <w:sz w:val="24"/>
        </w:rPr>
      </w:pPr>
      <w:r>
        <w:rPr>
          <w:rFonts w:ascii="宋体" w:cs="宋体"/>
          <w:kern w:val="0"/>
          <w:sz w:val="24"/>
        </w:rPr>
        <w:tab/>
      </w:r>
      <w:r>
        <w:rPr>
          <w:rFonts w:ascii="宋体" w:hAnsi="宋体" w:cs="宋体"/>
          <w:kern w:val="0"/>
          <w:sz w:val="24"/>
        </w:rPr>
        <w:t>3.</w:t>
      </w:r>
      <w:r>
        <w:rPr>
          <w:rFonts w:ascii="宋体" w:hAnsi="宋体" w:cs="宋体" w:hint="eastAsia"/>
          <w:kern w:val="0"/>
          <w:sz w:val="24"/>
        </w:rPr>
        <w:t>参训老师需在</w:t>
      </w:r>
      <w:smartTag w:uri="urn:schemas-microsoft-com:office:smarttags" w:element="chsdate">
        <w:smartTagPr>
          <w:attr w:name="IsROCDate" w:val="False"/>
          <w:attr w:name="IsLunarDate" w:val="False"/>
          <w:attr w:name="Day" w:val="16"/>
          <w:attr w:name="Month" w:val="7"/>
          <w:attr w:name="Year" w:val="2017"/>
        </w:smartTagPr>
        <w:r>
          <w:rPr>
            <w:rFonts w:ascii="宋体" w:hAnsi="宋体" w:cs="宋体"/>
            <w:kern w:val="0"/>
            <w:sz w:val="24"/>
          </w:rPr>
          <w:t>7</w:t>
        </w:r>
        <w:r>
          <w:rPr>
            <w:rFonts w:ascii="宋体" w:hAnsi="宋体" w:cs="宋体" w:hint="eastAsia"/>
            <w:kern w:val="0"/>
            <w:sz w:val="24"/>
          </w:rPr>
          <w:t>月</w:t>
        </w:r>
        <w:r>
          <w:rPr>
            <w:rFonts w:ascii="宋体" w:hAnsi="宋体" w:cs="宋体"/>
            <w:kern w:val="0"/>
            <w:sz w:val="24"/>
          </w:rPr>
          <w:t>16</w:t>
        </w:r>
        <w:r>
          <w:rPr>
            <w:rFonts w:ascii="宋体" w:hAnsi="宋体" w:cs="宋体" w:hint="eastAsia"/>
            <w:kern w:val="0"/>
            <w:sz w:val="24"/>
          </w:rPr>
          <w:t>日</w:t>
        </w:r>
      </w:smartTag>
      <w:r>
        <w:rPr>
          <w:rFonts w:ascii="宋体" w:hAnsi="宋体" w:cs="宋体" w:hint="eastAsia"/>
          <w:kern w:val="0"/>
          <w:sz w:val="24"/>
        </w:rPr>
        <w:t>抵达北京并办理入住，</w:t>
      </w:r>
      <w:smartTag w:uri="urn:schemas-microsoft-com:office:smarttags" w:element="chsdate">
        <w:smartTagPr>
          <w:attr w:name="IsROCDate" w:val="False"/>
          <w:attr w:name="IsLunarDate" w:val="False"/>
          <w:attr w:name="Day" w:val="17"/>
          <w:attr w:name="Month" w:val="7"/>
          <w:attr w:name="Year" w:val="2017"/>
        </w:smartTagPr>
        <w:r>
          <w:rPr>
            <w:rFonts w:ascii="宋体" w:hAnsi="宋体" w:cs="宋体"/>
            <w:kern w:val="0"/>
            <w:sz w:val="24"/>
          </w:rPr>
          <w:t>7</w:t>
        </w:r>
        <w:r>
          <w:rPr>
            <w:rFonts w:ascii="宋体" w:hAnsi="宋体" w:cs="宋体" w:hint="eastAsia"/>
            <w:kern w:val="0"/>
            <w:sz w:val="24"/>
          </w:rPr>
          <w:t>月</w:t>
        </w:r>
        <w:r>
          <w:rPr>
            <w:rFonts w:ascii="宋体" w:hAnsi="宋体" w:cs="宋体"/>
            <w:kern w:val="0"/>
            <w:sz w:val="24"/>
          </w:rPr>
          <w:t>17</w:t>
        </w:r>
        <w:r>
          <w:rPr>
            <w:rFonts w:ascii="宋体" w:hAnsi="宋体" w:cs="宋体" w:hint="eastAsia"/>
            <w:kern w:val="0"/>
            <w:sz w:val="24"/>
          </w:rPr>
          <w:t>日</w:t>
        </w:r>
      </w:smartTag>
      <w:r>
        <w:rPr>
          <w:rFonts w:ascii="宋体" w:hAnsi="宋体" w:cs="宋体" w:hint="eastAsia"/>
          <w:kern w:val="0"/>
          <w:sz w:val="24"/>
        </w:rPr>
        <w:t>开始教学。</w:t>
      </w:r>
    </w:p>
    <w:p w:rsidR="006A50BE" w:rsidRDefault="006A50BE">
      <w:pPr>
        <w:widowControl/>
        <w:spacing w:line="360" w:lineRule="auto"/>
        <w:ind w:firstLine="420"/>
        <w:jc w:val="left"/>
        <w:rPr>
          <w:rFonts w:ascii="宋体" w:cs="宋体"/>
          <w:kern w:val="0"/>
          <w:sz w:val="24"/>
        </w:rPr>
      </w:pPr>
      <w:r>
        <w:rPr>
          <w:rFonts w:ascii="宋体" w:hAnsi="宋体" w:cs="宋体"/>
          <w:kern w:val="0"/>
          <w:sz w:val="24"/>
        </w:rPr>
        <w:t>4.</w:t>
      </w:r>
      <w:r>
        <w:rPr>
          <w:rFonts w:ascii="宋体" w:hAnsi="宋体" w:cs="宋体" w:hint="eastAsia"/>
          <w:kern w:val="0"/>
          <w:sz w:val="24"/>
        </w:rPr>
        <w:t>联系人：刘路瑶</w:t>
      </w:r>
      <w:r>
        <w:rPr>
          <w:rFonts w:ascii="宋体" w:hAnsi="宋体" w:cs="宋体"/>
          <w:kern w:val="0"/>
          <w:sz w:val="24"/>
        </w:rPr>
        <w:t xml:space="preserve">   </w:t>
      </w:r>
      <w:r>
        <w:rPr>
          <w:rFonts w:ascii="宋体" w:hAnsi="宋体" w:cs="宋体" w:hint="eastAsia"/>
          <w:kern w:val="0"/>
          <w:sz w:val="24"/>
        </w:rPr>
        <w:t>联系电话：</w:t>
      </w:r>
      <w:r>
        <w:rPr>
          <w:rFonts w:ascii="宋体" w:hAnsi="宋体" w:cs="宋体"/>
          <w:kern w:val="0"/>
          <w:sz w:val="24"/>
        </w:rPr>
        <w:t>010-62986960  17710797683</w:t>
      </w:r>
    </w:p>
    <w:p w:rsidR="006A50BE" w:rsidRDefault="006A50BE">
      <w:pPr>
        <w:widowControl/>
        <w:spacing w:line="360" w:lineRule="auto"/>
        <w:jc w:val="left"/>
        <w:outlineLvl w:val="0"/>
        <w:rPr>
          <w:rFonts w:ascii="宋体" w:cs="宋体"/>
          <w:b/>
          <w:kern w:val="0"/>
          <w:sz w:val="24"/>
        </w:rPr>
      </w:pPr>
      <w:r>
        <w:rPr>
          <w:rFonts w:ascii="宋体" w:hAnsi="宋体" w:cs="宋体" w:hint="eastAsia"/>
          <w:b/>
          <w:kern w:val="0"/>
          <w:sz w:val="24"/>
        </w:rPr>
        <w:t>七、培训内容</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7371"/>
      </w:tblGrid>
      <w:tr w:rsidR="006A50BE" w:rsidRPr="000D0AE6" w:rsidTr="000D0AE6">
        <w:tc>
          <w:tcPr>
            <w:tcW w:w="1809" w:type="dxa"/>
          </w:tcPr>
          <w:p w:rsidR="006A50BE" w:rsidRPr="000D0AE6" w:rsidRDefault="006A50BE" w:rsidP="000D0AE6">
            <w:pPr>
              <w:spacing w:line="360" w:lineRule="auto"/>
              <w:jc w:val="center"/>
              <w:rPr>
                <w:rFonts w:ascii="宋体"/>
              </w:rPr>
            </w:pPr>
            <w:r w:rsidRPr="000D0AE6">
              <w:rPr>
                <w:rFonts w:ascii="宋体" w:hAnsi="宋体" w:hint="eastAsia"/>
              </w:rPr>
              <w:t>时间</w:t>
            </w:r>
          </w:p>
        </w:tc>
        <w:tc>
          <w:tcPr>
            <w:tcW w:w="7371" w:type="dxa"/>
          </w:tcPr>
          <w:p w:rsidR="006A50BE" w:rsidRPr="000D0AE6" w:rsidRDefault="006A50BE" w:rsidP="000D0AE6">
            <w:pPr>
              <w:spacing w:line="360" w:lineRule="auto"/>
              <w:jc w:val="center"/>
              <w:rPr>
                <w:rFonts w:ascii="宋体"/>
              </w:rPr>
            </w:pPr>
            <w:r w:rsidRPr="000D0AE6">
              <w:rPr>
                <w:rFonts w:ascii="宋体" w:hAnsi="宋体" w:hint="eastAsia"/>
              </w:rPr>
              <w:t>概述</w:t>
            </w:r>
          </w:p>
        </w:tc>
      </w:tr>
      <w:tr w:rsidR="006A50BE" w:rsidRPr="000D0AE6" w:rsidTr="000D0AE6">
        <w:tc>
          <w:tcPr>
            <w:tcW w:w="1809" w:type="dxa"/>
          </w:tcPr>
          <w:p w:rsidR="006A50BE" w:rsidRPr="000D0AE6" w:rsidRDefault="006A50BE" w:rsidP="000D0AE6">
            <w:pPr>
              <w:spacing w:line="360" w:lineRule="auto"/>
              <w:jc w:val="center"/>
              <w:rPr>
                <w:rFonts w:ascii="宋体"/>
              </w:rPr>
            </w:pPr>
            <w:r w:rsidRPr="000D0AE6">
              <w:rPr>
                <w:rFonts w:ascii="宋体" w:hAnsi="宋体" w:hint="eastAsia"/>
              </w:rPr>
              <w:t>第</w:t>
            </w:r>
            <w:r w:rsidRPr="000D0AE6">
              <w:rPr>
                <w:rFonts w:ascii="宋体" w:hAnsi="宋体"/>
              </w:rPr>
              <w:t>01</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hint="eastAsia"/>
              </w:rPr>
              <w:t>全栈开发介绍</w:t>
            </w:r>
          </w:p>
          <w:p w:rsidR="006A50BE" w:rsidRPr="000D0AE6" w:rsidRDefault="006A50BE" w:rsidP="000D0AE6">
            <w:pPr>
              <w:spacing w:line="360" w:lineRule="auto"/>
              <w:jc w:val="left"/>
              <w:rPr>
                <w:rFonts w:ascii="宋体"/>
              </w:rPr>
            </w:pPr>
            <w:r w:rsidRPr="000D0AE6">
              <w:rPr>
                <w:rFonts w:ascii="宋体" w:hAnsi="宋体"/>
              </w:rPr>
              <w:t>HTML</w:t>
            </w:r>
            <w:r w:rsidRPr="000D0AE6">
              <w:rPr>
                <w:rFonts w:ascii="宋体" w:hAnsi="宋体" w:hint="eastAsia"/>
              </w:rPr>
              <w:t>简介</w:t>
            </w:r>
          </w:p>
          <w:p w:rsidR="006A50BE" w:rsidRPr="000D0AE6" w:rsidRDefault="006A50BE" w:rsidP="000D0AE6">
            <w:pPr>
              <w:spacing w:line="360" w:lineRule="auto"/>
              <w:jc w:val="left"/>
              <w:rPr>
                <w:rFonts w:ascii="宋体"/>
              </w:rPr>
            </w:pPr>
            <w:r w:rsidRPr="000D0AE6">
              <w:rPr>
                <w:rFonts w:ascii="宋体" w:hAnsi="宋体"/>
              </w:rPr>
              <w:t>HTML</w:t>
            </w:r>
            <w:r w:rsidRPr="000D0AE6">
              <w:rPr>
                <w:rFonts w:ascii="宋体" w:hAnsi="宋体" w:hint="eastAsia"/>
              </w:rPr>
              <w:t>语法</w:t>
            </w:r>
          </w:p>
          <w:p w:rsidR="006A50BE" w:rsidRPr="000D0AE6" w:rsidRDefault="006A50BE" w:rsidP="000D0AE6">
            <w:pPr>
              <w:spacing w:line="360" w:lineRule="auto"/>
              <w:jc w:val="left"/>
              <w:rPr>
                <w:rFonts w:ascii="宋体"/>
              </w:rPr>
            </w:pPr>
            <w:r w:rsidRPr="000D0AE6">
              <w:rPr>
                <w:rFonts w:ascii="宋体" w:hAnsi="宋体"/>
              </w:rPr>
              <w:t>HTML</w:t>
            </w:r>
            <w:r w:rsidRPr="000D0AE6">
              <w:rPr>
                <w:rFonts w:ascii="宋体" w:hAnsi="宋体" w:hint="eastAsia"/>
              </w:rPr>
              <w:t>标签讲解：字体标签、排版标签、图片、链接、表格、表单</w:t>
            </w:r>
          </w:p>
          <w:p w:rsidR="006A50BE" w:rsidRPr="000D0AE6" w:rsidRDefault="006A50BE" w:rsidP="000D0AE6">
            <w:pPr>
              <w:spacing w:line="360" w:lineRule="auto"/>
              <w:jc w:val="left"/>
              <w:rPr>
                <w:rFonts w:ascii="宋体"/>
              </w:rPr>
            </w:pPr>
            <w:r w:rsidRPr="000D0AE6">
              <w:rPr>
                <w:rFonts w:ascii="宋体" w:hAnsi="宋体"/>
              </w:rPr>
              <w:t>CSS</w:t>
            </w:r>
            <w:r w:rsidRPr="000D0AE6">
              <w:rPr>
                <w:rFonts w:ascii="宋体" w:hAnsi="宋体" w:hint="eastAsia"/>
              </w:rPr>
              <w:t>简介</w:t>
            </w:r>
          </w:p>
          <w:p w:rsidR="006A50BE" w:rsidRPr="000D0AE6" w:rsidRDefault="006A50BE" w:rsidP="000D0AE6">
            <w:pPr>
              <w:spacing w:line="360" w:lineRule="auto"/>
              <w:jc w:val="left"/>
              <w:rPr>
                <w:rFonts w:ascii="宋体"/>
              </w:rPr>
            </w:pPr>
            <w:r w:rsidRPr="000D0AE6">
              <w:rPr>
                <w:rFonts w:ascii="宋体" w:hAnsi="宋体"/>
              </w:rPr>
              <w:t>CSS</w:t>
            </w:r>
            <w:r w:rsidRPr="000D0AE6">
              <w:rPr>
                <w:rFonts w:ascii="宋体" w:hAnsi="宋体" w:hint="eastAsia"/>
              </w:rPr>
              <w:t>选择器</w:t>
            </w:r>
          </w:p>
          <w:p w:rsidR="006A50BE" w:rsidRPr="000D0AE6" w:rsidRDefault="006A50BE" w:rsidP="000D0AE6">
            <w:pPr>
              <w:spacing w:line="360" w:lineRule="auto"/>
              <w:jc w:val="left"/>
              <w:rPr>
                <w:rFonts w:ascii="宋体"/>
              </w:rPr>
            </w:pPr>
            <w:r w:rsidRPr="000D0AE6">
              <w:rPr>
                <w:rFonts w:ascii="宋体" w:hAnsi="宋体"/>
              </w:rPr>
              <w:t>CSS</w:t>
            </w:r>
            <w:r w:rsidRPr="000D0AE6">
              <w:rPr>
                <w:rFonts w:ascii="宋体" w:hAnsi="宋体" w:hint="eastAsia"/>
              </w:rPr>
              <w:t>基本样式设置</w:t>
            </w:r>
          </w:p>
          <w:p w:rsidR="006A50BE" w:rsidRPr="000D0AE6" w:rsidRDefault="006A50BE" w:rsidP="000D0AE6">
            <w:pPr>
              <w:spacing w:line="360" w:lineRule="auto"/>
              <w:jc w:val="left"/>
              <w:rPr>
                <w:rFonts w:ascii="宋体"/>
              </w:rPr>
            </w:pPr>
            <w:r w:rsidRPr="000D0AE6">
              <w:rPr>
                <w:rFonts w:ascii="宋体" w:hAnsi="宋体"/>
              </w:rPr>
              <w:t>CSS</w:t>
            </w:r>
            <w:r w:rsidRPr="000D0AE6">
              <w:rPr>
                <w:rFonts w:ascii="宋体" w:hAnsi="宋体" w:hint="eastAsia"/>
              </w:rPr>
              <w:t>布局样式设置</w:t>
            </w:r>
          </w:p>
          <w:p w:rsidR="006A50BE" w:rsidRPr="000D0AE6" w:rsidRDefault="006A50BE" w:rsidP="000D0AE6">
            <w:pPr>
              <w:spacing w:line="360" w:lineRule="auto"/>
              <w:jc w:val="left"/>
              <w:rPr>
                <w:rFonts w:ascii="宋体"/>
              </w:rPr>
            </w:pPr>
            <w:r w:rsidRPr="000D0AE6">
              <w:rPr>
                <w:rFonts w:ascii="宋体" w:hAnsi="宋体"/>
              </w:rPr>
              <w:t>div + CSS</w:t>
            </w:r>
            <w:r w:rsidRPr="000D0AE6">
              <w:rPr>
                <w:rFonts w:ascii="宋体" w:hAnsi="宋体" w:hint="eastAsia"/>
              </w:rPr>
              <w:t>页面布局</w:t>
            </w:r>
          </w:p>
        </w:tc>
      </w:tr>
      <w:tr w:rsidR="006A50BE" w:rsidRPr="000D0AE6" w:rsidTr="000D0AE6">
        <w:tc>
          <w:tcPr>
            <w:tcW w:w="1809" w:type="dxa"/>
          </w:tcPr>
          <w:p w:rsidR="006A50BE" w:rsidRPr="000D0AE6" w:rsidRDefault="006A50BE" w:rsidP="000D0AE6">
            <w:pPr>
              <w:spacing w:line="360" w:lineRule="auto"/>
              <w:jc w:val="center"/>
              <w:rPr>
                <w:rFonts w:ascii="宋体"/>
              </w:rPr>
            </w:pPr>
            <w:r w:rsidRPr="000D0AE6">
              <w:rPr>
                <w:rFonts w:ascii="宋体" w:hAnsi="宋体" w:hint="eastAsia"/>
              </w:rPr>
              <w:t>第</w:t>
            </w:r>
            <w:r w:rsidRPr="000D0AE6">
              <w:rPr>
                <w:rFonts w:ascii="宋体" w:hAnsi="宋体"/>
              </w:rPr>
              <w:t>02</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rPr>
              <w:t>JavaScript</w:t>
            </w:r>
            <w:r w:rsidRPr="000D0AE6">
              <w:rPr>
                <w:rFonts w:ascii="宋体" w:hAnsi="宋体" w:hint="eastAsia"/>
              </w:rPr>
              <w:t>简介</w:t>
            </w:r>
          </w:p>
          <w:p w:rsidR="006A50BE" w:rsidRPr="000D0AE6" w:rsidRDefault="006A50BE" w:rsidP="000D0AE6">
            <w:pPr>
              <w:spacing w:line="360" w:lineRule="auto"/>
              <w:jc w:val="left"/>
              <w:rPr>
                <w:rFonts w:ascii="宋体"/>
              </w:rPr>
            </w:pPr>
            <w:r w:rsidRPr="000D0AE6">
              <w:rPr>
                <w:rFonts w:ascii="宋体" w:hAnsi="宋体"/>
              </w:rPr>
              <w:t>JavaScript</w:t>
            </w:r>
            <w:r w:rsidRPr="000D0AE6">
              <w:rPr>
                <w:rFonts w:ascii="宋体" w:hAnsi="宋体" w:hint="eastAsia"/>
              </w:rPr>
              <w:t>代码运行环境</w:t>
            </w:r>
          </w:p>
          <w:p w:rsidR="006A50BE" w:rsidRPr="000D0AE6" w:rsidRDefault="006A50BE" w:rsidP="000D0AE6">
            <w:pPr>
              <w:spacing w:line="360" w:lineRule="auto"/>
              <w:jc w:val="left"/>
              <w:rPr>
                <w:rFonts w:ascii="宋体"/>
              </w:rPr>
            </w:pPr>
            <w:r w:rsidRPr="000D0AE6">
              <w:rPr>
                <w:rFonts w:ascii="宋体" w:hAnsi="宋体"/>
              </w:rPr>
              <w:t>JavaScript</w:t>
            </w:r>
            <w:r w:rsidRPr="000D0AE6">
              <w:rPr>
                <w:rFonts w:ascii="宋体" w:hAnsi="宋体" w:hint="eastAsia"/>
              </w:rPr>
              <w:t>变量和作用域</w:t>
            </w:r>
          </w:p>
          <w:p w:rsidR="006A50BE" w:rsidRPr="000D0AE6" w:rsidRDefault="006A50BE" w:rsidP="000D0AE6">
            <w:pPr>
              <w:spacing w:line="360" w:lineRule="auto"/>
              <w:jc w:val="left"/>
              <w:rPr>
                <w:rFonts w:ascii="宋体"/>
              </w:rPr>
            </w:pPr>
            <w:r w:rsidRPr="000D0AE6">
              <w:rPr>
                <w:rFonts w:ascii="宋体" w:hAnsi="宋体"/>
              </w:rPr>
              <w:t>JavaScript</w:t>
            </w:r>
            <w:r w:rsidRPr="000D0AE6">
              <w:rPr>
                <w:rFonts w:ascii="宋体" w:hAnsi="宋体" w:hint="eastAsia"/>
              </w:rPr>
              <w:t>数据类型介绍</w:t>
            </w:r>
          </w:p>
          <w:p w:rsidR="006A50BE" w:rsidRPr="000D0AE6" w:rsidRDefault="006A50BE" w:rsidP="000D0AE6">
            <w:pPr>
              <w:spacing w:line="360" w:lineRule="auto"/>
              <w:jc w:val="left"/>
              <w:rPr>
                <w:rFonts w:ascii="宋体"/>
              </w:rPr>
            </w:pPr>
            <w:r w:rsidRPr="000D0AE6">
              <w:rPr>
                <w:rFonts w:ascii="宋体" w:hAnsi="宋体"/>
              </w:rPr>
              <w:t>JavaScript</w:t>
            </w:r>
            <w:r w:rsidRPr="000D0AE6">
              <w:rPr>
                <w:rFonts w:ascii="宋体" w:hAnsi="宋体" w:hint="eastAsia"/>
              </w:rPr>
              <w:t>表达式与运算符</w:t>
            </w:r>
          </w:p>
          <w:p w:rsidR="006A50BE" w:rsidRPr="000D0AE6" w:rsidRDefault="006A50BE" w:rsidP="000D0AE6">
            <w:pPr>
              <w:spacing w:line="360" w:lineRule="auto"/>
              <w:jc w:val="left"/>
              <w:rPr>
                <w:rFonts w:ascii="宋体"/>
              </w:rPr>
            </w:pPr>
            <w:r w:rsidRPr="000D0AE6">
              <w:rPr>
                <w:rFonts w:ascii="宋体" w:hAnsi="宋体"/>
              </w:rPr>
              <w:t>JavaScript</w:t>
            </w:r>
            <w:r w:rsidRPr="000D0AE6">
              <w:rPr>
                <w:rFonts w:ascii="宋体" w:hAnsi="宋体" w:hint="eastAsia"/>
              </w:rPr>
              <w:t>函数：定义函数、函数参数、函数对象、作用域与闭包</w:t>
            </w:r>
          </w:p>
        </w:tc>
      </w:tr>
      <w:tr w:rsidR="006A50BE" w:rsidRPr="000D0AE6" w:rsidTr="000D0AE6">
        <w:tc>
          <w:tcPr>
            <w:tcW w:w="1809" w:type="dxa"/>
          </w:tcPr>
          <w:p w:rsidR="006A50BE" w:rsidRPr="000D0AE6" w:rsidRDefault="006A50BE" w:rsidP="000D0AE6">
            <w:pPr>
              <w:spacing w:line="360" w:lineRule="auto"/>
              <w:jc w:val="center"/>
              <w:rPr>
                <w:rFonts w:ascii="宋体"/>
              </w:rPr>
            </w:pPr>
            <w:r w:rsidRPr="000D0AE6">
              <w:rPr>
                <w:rFonts w:ascii="宋体" w:hAnsi="宋体" w:hint="eastAsia"/>
              </w:rPr>
              <w:t>第</w:t>
            </w:r>
            <w:r w:rsidRPr="000D0AE6">
              <w:rPr>
                <w:rFonts w:ascii="宋体" w:hAnsi="宋体"/>
              </w:rPr>
              <w:t>03</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rPr>
              <w:t>JavaScript</w:t>
            </w:r>
            <w:r w:rsidRPr="000D0AE6">
              <w:rPr>
                <w:rFonts w:ascii="宋体" w:hAnsi="宋体" w:hint="eastAsia"/>
              </w:rPr>
              <w:t>客户端编程</w:t>
            </w:r>
          </w:p>
          <w:p w:rsidR="006A50BE" w:rsidRPr="000D0AE6" w:rsidRDefault="006A50BE" w:rsidP="000D0AE6">
            <w:pPr>
              <w:spacing w:line="360" w:lineRule="auto"/>
              <w:jc w:val="left"/>
              <w:rPr>
                <w:rFonts w:ascii="宋体"/>
              </w:rPr>
            </w:pPr>
            <w:r w:rsidRPr="000D0AE6">
              <w:rPr>
                <w:rFonts w:ascii="宋体" w:hAnsi="宋体"/>
              </w:rPr>
              <w:t>DOM</w:t>
            </w:r>
            <w:r w:rsidRPr="000D0AE6">
              <w:rPr>
                <w:rFonts w:ascii="宋体" w:hAnsi="宋体" w:hint="eastAsia"/>
              </w:rPr>
              <w:t>模型概念和模型图介绍</w:t>
            </w:r>
          </w:p>
          <w:p w:rsidR="006A50BE" w:rsidRPr="000D0AE6" w:rsidRDefault="006A50BE" w:rsidP="000D0AE6">
            <w:pPr>
              <w:spacing w:line="360" w:lineRule="auto"/>
              <w:jc w:val="left"/>
              <w:rPr>
                <w:rFonts w:ascii="宋体"/>
              </w:rPr>
            </w:pPr>
            <w:r w:rsidRPr="000D0AE6">
              <w:rPr>
                <w:rFonts w:ascii="宋体" w:hAnsi="宋体"/>
              </w:rPr>
              <w:t>document</w:t>
            </w:r>
            <w:r w:rsidRPr="000D0AE6">
              <w:rPr>
                <w:rFonts w:ascii="宋体" w:hAnsi="宋体" w:hint="eastAsia"/>
              </w:rPr>
              <w:t>对象的使用</w:t>
            </w:r>
          </w:p>
          <w:p w:rsidR="006A50BE" w:rsidRPr="000D0AE6" w:rsidRDefault="006A50BE" w:rsidP="000D0AE6">
            <w:pPr>
              <w:spacing w:line="360" w:lineRule="auto"/>
              <w:jc w:val="left"/>
              <w:rPr>
                <w:rFonts w:ascii="宋体"/>
              </w:rPr>
            </w:pPr>
            <w:r w:rsidRPr="000D0AE6">
              <w:rPr>
                <w:rFonts w:ascii="宋体" w:hAnsi="宋体" w:hint="eastAsia"/>
              </w:rPr>
              <w:t>节点对象的属性和方法</w:t>
            </w:r>
          </w:p>
          <w:p w:rsidR="006A50BE" w:rsidRPr="000D0AE6" w:rsidRDefault="006A50BE" w:rsidP="000D0AE6">
            <w:pPr>
              <w:spacing w:line="360" w:lineRule="auto"/>
              <w:jc w:val="left"/>
              <w:rPr>
                <w:rFonts w:ascii="宋体"/>
              </w:rPr>
            </w:pPr>
            <w:r w:rsidRPr="000D0AE6">
              <w:rPr>
                <w:rFonts w:ascii="宋体" w:hAnsi="宋体" w:hint="eastAsia"/>
              </w:rPr>
              <w:t>事件编程概念</w:t>
            </w:r>
          </w:p>
          <w:p w:rsidR="006A50BE" w:rsidRPr="000D0AE6" w:rsidRDefault="006A50BE" w:rsidP="000D0AE6">
            <w:pPr>
              <w:spacing w:line="360" w:lineRule="auto"/>
              <w:jc w:val="left"/>
              <w:rPr>
                <w:rFonts w:ascii="宋体"/>
              </w:rPr>
            </w:pPr>
            <w:r w:rsidRPr="000D0AE6">
              <w:rPr>
                <w:rFonts w:ascii="宋体" w:hAnsi="宋体" w:hint="eastAsia"/>
              </w:rPr>
              <w:t>事件对象</w:t>
            </w:r>
            <w:r w:rsidRPr="000D0AE6">
              <w:rPr>
                <w:rFonts w:ascii="宋体" w:hAnsi="宋体"/>
              </w:rPr>
              <w:t>event</w:t>
            </w:r>
            <w:r w:rsidRPr="000D0AE6">
              <w:rPr>
                <w:rFonts w:ascii="宋体" w:hAnsi="宋体" w:hint="eastAsia"/>
              </w:rPr>
              <w:t>的获取和使用</w:t>
            </w:r>
          </w:p>
          <w:p w:rsidR="006A50BE" w:rsidRPr="000D0AE6" w:rsidRDefault="006A50BE" w:rsidP="000D0AE6">
            <w:pPr>
              <w:spacing w:line="360" w:lineRule="auto"/>
              <w:jc w:val="left"/>
              <w:rPr>
                <w:rFonts w:ascii="宋体"/>
              </w:rPr>
            </w:pPr>
            <w:r w:rsidRPr="000D0AE6">
              <w:rPr>
                <w:rFonts w:ascii="宋体" w:hAnsi="宋体" w:hint="eastAsia"/>
              </w:rPr>
              <w:t>事件应用处理案例：图片放大、评分插件等</w:t>
            </w:r>
          </w:p>
        </w:tc>
      </w:tr>
      <w:tr w:rsidR="006A50BE" w:rsidRPr="000D0AE6" w:rsidTr="000D0AE6">
        <w:tc>
          <w:tcPr>
            <w:tcW w:w="1809" w:type="dxa"/>
          </w:tcPr>
          <w:p w:rsidR="006A50BE" w:rsidRPr="000D0AE6" w:rsidRDefault="006A50BE" w:rsidP="000D0AE6">
            <w:pPr>
              <w:spacing w:line="360" w:lineRule="auto"/>
              <w:jc w:val="center"/>
              <w:rPr>
                <w:rFonts w:ascii="宋体"/>
              </w:rPr>
            </w:pPr>
            <w:r w:rsidRPr="000D0AE6">
              <w:rPr>
                <w:rFonts w:ascii="宋体" w:hAnsi="宋体" w:hint="eastAsia"/>
              </w:rPr>
              <w:t>第</w:t>
            </w:r>
            <w:r w:rsidRPr="000D0AE6">
              <w:rPr>
                <w:rFonts w:ascii="宋体" w:hAnsi="宋体"/>
              </w:rPr>
              <w:t>04</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rPr>
              <w:t>JavaScript</w:t>
            </w:r>
            <w:r w:rsidRPr="000D0AE6">
              <w:rPr>
                <w:rFonts w:ascii="宋体" w:hAnsi="宋体" w:hint="eastAsia"/>
              </w:rPr>
              <w:t>面向对象编程</w:t>
            </w:r>
          </w:p>
          <w:p w:rsidR="006A50BE" w:rsidRPr="000D0AE6" w:rsidRDefault="006A50BE" w:rsidP="000D0AE6">
            <w:pPr>
              <w:spacing w:line="360" w:lineRule="auto"/>
              <w:jc w:val="left"/>
              <w:rPr>
                <w:rFonts w:ascii="宋体"/>
              </w:rPr>
            </w:pPr>
            <w:r w:rsidRPr="000D0AE6">
              <w:rPr>
                <w:rFonts w:ascii="宋体" w:hAnsi="宋体" w:hint="eastAsia"/>
              </w:rPr>
              <w:t>面向对象编程概述</w:t>
            </w:r>
          </w:p>
          <w:p w:rsidR="006A50BE" w:rsidRPr="000D0AE6" w:rsidRDefault="006A50BE" w:rsidP="000D0AE6">
            <w:pPr>
              <w:spacing w:line="360" w:lineRule="auto"/>
              <w:jc w:val="left"/>
              <w:rPr>
                <w:rFonts w:ascii="宋体"/>
              </w:rPr>
            </w:pPr>
            <w:r w:rsidRPr="000D0AE6">
              <w:rPr>
                <w:rFonts w:ascii="宋体" w:hAnsi="宋体" w:hint="eastAsia"/>
              </w:rPr>
              <w:t>自定义功能类的实现</w:t>
            </w:r>
          </w:p>
          <w:p w:rsidR="006A50BE" w:rsidRPr="000D0AE6" w:rsidRDefault="006A50BE" w:rsidP="000D0AE6">
            <w:pPr>
              <w:spacing w:line="360" w:lineRule="auto"/>
              <w:jc w:val="left"/>
              <w:rPr>
                <w:rFonts w:ascii="宋体"/>
              </w:rPr>
            </w:pPr>
            <w:r w:rsidRPr="000D0AE6">
              <w:rPr>
                <w:rFonts w:ascii="宋体" w:hAnsi="宋体" w:hint="eastAsia"/>
              </w:rPr>
              <w:t>理解并创建原型对象</w:t>
            </w:r>
          </w:p>
          <w:p w:rsidR="006A50BE" w:rsidRPr="000D0AE6" w:rsidRDefault="006A50BE" w:rsidP="000D0AE6">
            <w:pPr>
              <w:spacing w:line="360" w:lineRule="auto"/>
              <w:jc w:val="left"/>
              <w:rPr>
                <w:rFonts w:ascii="宋体"/>
              </w:rPr>
            </w:pPr>
            <w:r w:rsidRPr="000D0AE6">
              <w:rPr>
                <w:rFonts w:ascii="宋体" w:hAnsi="宋体" w:hint="eastAsia"/>
              </w:rPr>
              <w:t>类中静态成员的设置</w:t>
            </w:r>
          </w:p>
          <w:p w:rsidR="006A50BE" w:rsidRPr="000D0AE6" w:rsidRDefault="006A50BE" w:rsidP="000D0AE6">
            <w:pPr>
              <w:spacing w:line="360" w:lineRule="auto"/>
              <w:jc w:val="left"/>
              <w:rPr>
                <w:rFonts w:ascii="宋体"/>
              </w:rPr>
            </w:pPr>
            <w:r w:rsidRPr="000D0AE6">
              <w:rPr>
                <w:rFonts w:ascii="宋体" w:hAnsi="宋体" w:hint="eastAsia"/>
              </w:rPr>
              <w:t>面向对象封装性实现</w:t>
            </w:r>
          </w:p>
          <w:p w:rsidR="006A50BE" w:rsidRPr="000D0AE6" w:rsidRDefault="006A50BE" w:rsidP="000D0AE6">
            <w:pPr>
              <w:spacing w:line="360" w:lineRule="auto"/>
              <w:jc w:val="left"/>
              <w:rPr>
                <w:rFonts w:ascii="宋体"/>
              </w:rPr>
            </w:pPr>
            <w:r w:rsidRPr="000D0AE6">
              <w:rPr>
                <w:rFonts w:ascii="宋体" w:hAnsi="宋体" w:hint="eastAsia"/>
              </w:rPr>
              <w:t>面向对象继承性实现</w:t>
            </w:r>
          </w:p>
          <w:p w:rsidR="006A50BE" w:rsidRPr="000D0AE6" w:rsidRDefault="006A50BE" w:rsidP="000D0AE6">
            <w:pPr>
              <w:spacing w:line="360" w:lineRule="auto"/>
              <w:jc w:val="left"/>
              <w:rPr>
                <w:rFonts w:ascii="宋体"/>
              </w:rPr>
            </w:pPr>
            <w:r w:rsidRPr="000D0AE6">
              <w:rPr>
                <w:rFonts w:ascii="宋体" w:hAnsi="宋体"/>
              </w:rPr>
              <w:t>ECMAScript6</w:t>
            </w:r>
            <w:r w:rsidRPr="000D0AE6">
              <w:rPr>
                <w:rFonts w:ascii="宋体" w:hAnsi="宋体" w:hint="eastAsia"/>
              </w:rPr>
              <w:t>语法介绍：</w:t>
            </w:r>
            <w:r w:rsidRPr="000D0AE6">
              <w:rPr>
                <w:rFonts w:ascii="宋体" w:hAnsi="宋体"/>
              </w:rPr>
              <w:t>class</w:t>
            </w:r>
            <w:r w:rsidRPr="000D0AE6">
              <w:rPr>
                <w:rFonts w:ascii="宋体" w:hAnsi="宋体" w:hint="eastAsia"/>
              </w:rPr>
              <w:t>、</w:t>
            </w:r>
            <w:r w:rsidRPr="000D0AE6">
              <w:rPr>
                <w:rFonts w:ascii="宋体" w:hAnsi="宋体"/>
              </w:rPr>
              <w:t>extends</w:t>
            </w:r>
            <w:r w:rsidRPr="000D0AE6">
              <w:rPr>
                <w:rFonts w:ascii="宋体" w:hAnsi="宋体" w:hint="eastAsia"/>
              </w:rPr>
              <w:t>和</w:t>
            </w:r>
            <w:r w:rsidRPr="000D0AE6">
              <w:rPr>
                <w:rFonts w:ascii="宋体" w:hAnsi="宋体"/>
              </w:rPr>
              <w:t xml:space="preserve"> super</w:t>
            </w:r>
            <w:r w:rsidRPr="000D0AE6">
              <w:rPr>
                <w:rFonts w:ascii="宋体" w:hAnsi="宋体" w:hint="eastAsia"/>
              </w:rPr>
              <w:t>关键字</w:t>
            </w:r>
          </w:p>
        </w:tc>
      </w:tr>
      <w:tr w:rsidR="006A50BE" w:rsidRPr="000D0AE6" w:rsidTr="000D0AE6">
        <w:tc>
          <w:tcPr>
            <w:tcW w:w="1809" w:type="dxa"/>
          </w:tcPr>
          <w:p w:rsidR="006A50BE" w:rsidRPr="000D0AE6" w:rsidRDefault="006A50BE" w:rsidP="000D0AE6">
            <w:pPr>
              <w:spacing w:line="360" w:lineRule="auto"/>
              <w:jc w:val="center"/>
              <w:rPr>
                <w:rFonts w:ascii="宋体"/>
              </w:rPr>
            </w:pPr>
            <w:r w:rsidRPr="000D0AE6">
              <w:rPr>
                <w:rFonts w:ascii="宋体" w:hAnsi="宋体" w:hint="eastAsia"/>
              </w:rPr>
              <w:t>第</w:t>
            </w:r>
            <w:r w:rsidRPr="000D0AE6">
              <w:rPr>
                <w:rFonts w:ascii="宋体" w:hAnsi="宋体"/>
              </w:rPr>
              <w:t>05</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rPr>
              <w:t>JavaScript</w:t>
            </w:r>
            <w:r w:rsidRPr="000D0AE6">
              <w:rPr>
                <w:rFonts w:ascii="宋体" w:hAnsi="宋体" w:hint="eastAsia"/>
              </w:rPr>
              <w:t>系统类介绍</w:t>
            </w:r>
          </w:p>
          <w:p w:rsidR="006A50BE" w:rsidRPr="000D0AE6" w:rsidRDefault="006A50BE" w:rsidP="000D0AE6">
            <w:pPr>
              <w:spacing w:line="360" w:lineRule="auto"/>
              <w:jc w:val="left"/>
              <w:rPr>
                <w:rFonts w:ascii="宋体"/>
              </w:rPr>
            </w:pPr>
            <w:r w:rsidRPr="000D0AE6">
              <w:rPr>
                <w:rFonts w:ascii="宋体" w:hAnsi="宋体"/>
              </w:rPr>
              <w:t>Object</w:t>
            </w:r>
            <w:r w:rsidRPr="000D0AE6">
              <w:rPr>
                <w:rFonts w:ascii="宋体" w:hAnsi="宋体" w:hint="eastAsia"/>
              </w:rPr>
              <w:t>类与对象</w:t>
            </w:r>
          </w:p>
          <w:p w:rsidR="006A50BE" w:rsidRPr="000D0AE6" w:rsidRDefault="006A50BE" w:rsidP="000D0AE6">
            <w:pPr>
              <w:spacing w:line="360" w:lineRule="auto"/>
              <w:jc w:val="left"/>
              <w:rPr>
                <w:rFonts w:ascii="宋体"/>
              </w:rPr>
            </w:pPr>
            <w:r w:rsidRPr="000D0AE6">
              <w:rPr>
                <w:rFonts w:ascii="宋体" w:hAnsi="宋体" w:hint="eastAsia"/>
              </w:rPr>
              <w:t>数组操作类</w:t>
            </w:r>
          </w:p>
          <w:p w:rsidR="006A50BE" w:rsidRPr="000D0AE6" w:rsidRDefault="006A50BE" w:rsidP="000D0AE6">
            <w:pPr>
              <w:spacing w:line="360" w:lineRule="auto"/>
              <w:jc w:val="left"/>
              <w:rPr>
                <w:rFonts w:ascii="宋体"/>
              </w:rPr>
            </w:pPr>
            <w:r w:rsidRPr="000D0AE6">
              <w:rPr>
                <w:rFonts w:ascii="宋体" w:hAnsi="宋体" w:hint="eastAsia"/>
              </w:rPr>
              <w:t>日期时间操作</w:t>
            </w:r>
          </w:p>
          <w:p w:rsidR="006A50BE" w:rsidRPr="000D0AE6" w:rsidRDefault="006A50BE" w:rsidP="000D0AE6">
            <w:pPr>
              <w:spacing w:line="360" w:lineRule="auto"/>
              <w:jc w:val="left"/>
              <w:rPr>
                <w:rFonts w:ascii="宋体"/>
              </w:rPr>
            </w:pPr>
            <w:r w:rsidRPr="000D0AE6">
              <w:rPr>
                <w:rFonts w:ascii="宋体" w:hAnsi="宋体" w:hint="eastAsia"/>
              </w:rPr>
              <w:t>数学类</w:t>
            </w:r>
          </w:p>
          <w:p w:rsidR="006A50BE" w:rsidRPr="000D0AE6" w:rsidRDefault="006A50BE" w:rsidP="000D0AE6">
            <w:pPr>
              <w:spacing w:line="360" w:lineRule="auto"/>
              <w:jc w:val="left"/>
              <w:rPr>
                <w:rFonts w:ascii="宋体"/>
              </w:rPr>
            </w:pPr>
            <w:r w:rsidRPr="000D0AE6">
              <w:rPr>
                <w:rFonts w:ascii="宋体" w:hAnsi="宋体" w:hint="eastAsia"/>
              </w:rPr>
              <w:t>面向对象实例</w:t>
            </w:r>
            <w:r w:rsidRPr="000D0AE6">
              <w:rPr>
                <w:rFonts w:ascii="宋体" w:hAnsi="宋体"/>
              </w:rPr>
              <w:t xml:space="preserve"> - </w:t>
            </w:r>
            <w:r w:rsidRPr="000D0AE6">
              <w:rPr>
                <w:rFonts w:ascii="宋体" w:hAnsi="宋体" w:hint="eastAsia"/>
              </w:rPr>
              <w:t>贪吃蛇</w:t>
            </w:r>
          </w:p>
        </w:tc>
      </w:tr>
      <w:tr w:rsidR="006A50BE" w:rsidRPr="000D0AE6" w:rsidTr="000D0AE6">
        <w:tc>
          <w:tcPr>
            <w:tcW w:w="1809" w:type="dxa"/>
          </w:tcPr>
          <w:p w:rsidR="006A50BE" w:rsidRPr="000D0AE6" w:rsidRDefault="006A50BE" w:rsidP="000D0AE6">
            <w:pPr>
              <w:spacing w:line="360" w:lineRule="auto"/>
              <w:rPr>
                <w:rFonts w:ascii="宋体"/>
              </w:rPr>
            </w:pPr>
            <w:r w:rsidRPr="000D0AE6">
              <w:rPr>
                <w:rFonts w:ascii="宋体" w:hAnsi="宋体"/>
              </w:rPr>
              <w:t xml:space="preserve">   </w:t>
            </w:r>
            <w:r w:rsidRPr="000D0AE6">
              <w:rPr>
                <w:rFonts w:ascii="宋体" w:hAnsi="宋体" w:hint="eastAsia"/>
              </w:rPr>
              <w:t>第</w:t>
            </w:r>
            <w:r w:rsidRPr="000D0AE6">
              <w:rPr>
                <w:rFonts w:ascii="宋体" w:hAnsi="宋体"/>
              </w:rPr>
              <w:t>06</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rPr>
              <w:t>HTML5</w:t>
            </w:r>
            <w:r w:rsidRPr="000D0AE6">
              <w:rPr>
                <w:rFonts w:ascii="宋体" w:hAnsi="宋体" w:hint="eastAsia"/>
              </w:rPr>
              <w:t>简介</w:t>
            </w:r>
          </w:p>
          <w:p w:rsidR="006A50BE" w:rsidRPr="000D0AE6" w:rsidRDefault="006A50BE" w:rsidP="000D0AE6">
            <w:pPr>
              <w:spacing w:line="360" w:lineRule="auto"/>
              <w:jc w:val="left"/>
              <w:rPr>
                <w:rFonts w:ascii="宋体"/>
              </w:rPr>
            </w:pPr>
            <w:r w:rsidRPr="000D0AE6">
              <w:rPr>
                <w:rFonts w:ascii="宋体" w:hAnsi="宋体"/>
              </w:rPr>
              <w:t>HTML5</w:t>
            </w:r>
            <w:r w:rsidRPr="000D0AE6">
              <w:rPr>
                <w:rFonts w:ascii="宋体" w:hAnsi="宋体" w:hint="eastAsia"/>
              </w:rPr>
              <w:t>新特性</w:t>
            </w:r>
          </w:p>
          <w:p w:rsidR="006A50BE" w:rsidRPr="000D0AE6" w:rsidRDefault="006A50BE" w:rsidP="000D0AE6">
            <w:pPr>
              <w:spacing w:line="360" w:lineRule="auto"/>
              <w:jc w:val="left"/>
              <w:rPr>
                <w:rFonts w:ascii="宋体"/>
              </w:rPr>
            </w:pPr>
            <w:r w:rsidRPr="000D0AE6">
              <w:rPr>
                <w:rFonts w:ascii="宋体" w:hAnsi="宋体"/>
              </w:rPr>
              <w:t>HTML5</w:t>
            </w:r>
            <w:r w:rsidRPr="000D0AE6">
              <w:rPr>
                <w:rFonts w:ascii="宋体" w:hAnsi="宋体" w:hint="eastAsia"/>
              </w:rPr>
              <w:t>标签详解</w:t>
            </w:r>
          </w:p>
          <w:p w:rsidR="006A50BE" w:rsidRPr="000D0AE6" w:rsidRDefault="006A50BE" w:rsidP="000D0AE6">
            <w:pPr>
              <w:spacing w:line="360" w:lineRule="auto"/>
              <w:jc w:val="left"/>
              <w:rPr>
                <w:rFonts w:ascii="宋体"/>
              </w:rPr>
            </w:pPr>
            <w:r w:rsidRPr="000D0AE6">
              <w:rPr>
                <w:rFonts w:ascii="宋体" w:hAnsi="宋体"/>
              </w:rPr>
              <w:t>CSS3</w:t>
            </w:r>
            <w:r w:rsidRPr="000D0AE6">
              <w:rPr>
                <w:rFonts w:ascii="宋体" w:hAnsi="宋体" w:hint="eastAsia"/>
              </w:rPr>
              <w:t>样式设置</w:t>
            </w:r>
          </w:p>
          <w:p w:rsidR="006A50BE" w:rsidRPr="000D0AE6" w:rsidRDefault="006A50BE" w:rsidP="000D0AE6">
            <w:pPr>
              <w:spacing w:line="360" w:lineRule="auto"/>
              <w:jc w:val="left"/>
              <w:rPr>
                <w:rFonts w:ascii="宋体"/>
              </w:rPr>
            </w:pPr>
            <w:r w:rsidRPr="000D0AE6">
              <w:rPr>
                <w:rFonts w:ascii="宋体" w:hAnsi="宋体"/>
              </w:rPr>
              <w:t>CSS3</w:t>
            </w:r>
            <w:r w:rsidRPr="000D0AE6">
              <w:rPr>
                <w:rFonts w:ascii="宋体" w:hAnsi="宋体" w:hint="eastAsia"/>
              </w:rPr>
              <w:t>动画效果</w:t>
            </w:r>
          </w:p>
          <w:p w:rsidR="006A50BE" w:rsidRPr="000D0AE6" w:rsidRDefault="006A50BE" w:rsidP="000D0AE6">
            <w:pPr>
              <w:spacing w:line="360" w:lineRule="auto"/>
              <w:jc w:val="left"/>
              <w:rPr>
                <w:rFonts w:ascii="宋体"/>
              </w:rPr>
            </w:pPr>
            <w:r w:rsidRPr="000D0AE6">
              <w:rPr>
                <w:rFonts w:ascii="宋体" w:hAnsi="宋体"/>
              </w:rPr>
              <w:t>Canvas</w:t>
            </w:r>
            <w:r w:rsidRPr="000D0AE6">
              <w:rPr>
                <w:rFonts w:ascii="宋体" w:hAnsi="宋体" w:hint="eastAsia"/>
              </w:rPr>
              <w:t>动画</w:t>
            </w:r>
            <w:r w:rsidRPr="000D0AE6">
              <w:rPr>
                <w:rFonts w:ascii="宋体" w:hAnsi="宋体"/>
              </w:rPr>
              <w:t xml:space="preserve"> - </w:t>
            </w:r>
            <w:r w:rsidRPr="000D0AE6">
              <w:rPr>
                <w:rFonts w:ascii="宋体" w:hAnsi="宋体" w:hint="eastAsia"/>
              </w:rPr>
              <w:t>迷宫</w:t>
            </w:r>
          </w:p>
        </w:tc>
      </w:tr>
      <w:tr w:rsidR="006A50BE" w:rsidRPr="000D0AE6" w:rsidTr="000D0AE6">
        <w:tc>
          <w:tcPr>
            <w:tcW w:w="1809" w:type="dxa"/>
          </w:tcPr>
          <w:p w:rsidR="006A50BE" w:rsidRPr="000D0AE6" w:rsidRDefault="006A50BE" w:rsidP="000D0AE6">
            <w:pPr>
              <w:spacing w:line="360" w:lineRule="auto"/>
              <w:rPr>
                <w:rFonts w:ascii="宋体"/>
              </w:rPr>
            </w:pPr>
            <w:r w:rsidRPr="000D0AE6">
              <w:rPr>
                <w:rFonts w:ascii="宋体" w:hAnsi="宋体"/>
              </w:rPr>
              <w:t xml:space="preserve">    </w:t>
            </w:r>
            <w:r w:rsidRPr="000D0AE6">
              <w:rPr>
                <w:rFonts w:ascii="宋体" w:hAnsi="宋体" w:hint="eastAsia"/>
              </w:rPr>
              <w:t>第</w:t>
            </w:r>
            <w:r w:rsidRPr="000D0AE6">
              <w:rPr>
                <w:rFonts w:ascii="宋体" w:hAnsi="宋体"/>
              </w:rPr>
              <w:t>07</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rPr>
              <w:t>XML</w:t>
            </w:r>
            <w:r w:rsidRPr="000D0AE6">
              <w:rPr>
                <w:rFonts w:ascii="宋体" w:hAnsi="宋体" w:hint="eastAsia"/>
              </w:rPr>
              <w:t>简介</w:t>
            </w:r>
          </w:p>
          <w:p w:rsidR="006A50BE" w:rsidRPr="000D0AE6" w:rsidRDefault="006A50BE" w:rsidP="000D0AE6">
            <w:pPr>
              <w:spacing w:line="360" w:lineRule="auto"/>
              <w:jc w:val="left"/>
              <w:rPr>
                <w:rFonts w:ascii="宋体"/>
              </w:rPr>
            </w:pPr>
            <w:r w:rsidRPr="000D0AE6">
              <w:rPr>
                <w:rFonts w:ascii="宋体" w:hAnsi="宋体" w:hint="eastAsia"/>
              </w:rPr>
              <w:t>抽象</w:t>
            </w:r>
            <w:r w:rsidRPr="000D0AE6">
              <w:rPr>
                <w:rFonts w:ascii="宋体" w:hAnsi="宋体"/>
              </w:rPr>
              <w:t>XML</w:t>
            </w:r>
            <w:r w:rsidRPr="000D0AE6">
              <w:rPr>
                <w:rFonts w:ascii="宋体" w:hAnsi="宋体" w:hint="eastAsia"/>
              </w:rPr>
              <w:t>结构数据</w:t>
            </w:r>
          </w:p>
          <w:p w:rsidR="006A50BE" w:rsidRPr="000D0AE6" w:rsidRDefault="006A50BE" w:rsidP="000D0AE6">
            <w:pPr>
              <w:spacing w:line="360" w:lineRule="auto"/>
              <w:jc w:val="left"/>
              <w:rPr>
                <w:rFonts w:ascii="宋体"/>
              </w:rPr>
            </w:pPr>
            <w:r w:rsidRPr="000D0AE6">
              <w:rPr>
                <w:rFonts w:ascii="宋体" w:hAnsi="宋体" w:hint="eastAsia"/>
              </w:rPr>
              <w:t>创建</w:t>
            </w:r>
            <w:r w:rsidRPr="000D0AE6">
              <w:rPr>
                <w:rFonts w:ascii="宋体" w:hAnsi="宋体"/>
              </w:rPr>
              <w:t>XML</w:t>
            </w:r>
            <w:r w:rsidRPr="000D0AE6">
              <w:rPr>
                <w:rFonts w:ascii="宋体" w:hAnsi="宋体" w:hint="eastAsia"/>
              </w:rPr>
              <w:t>文件</w:t>
            </w:r>
          </w:p>
          <w:p w:rsidR="006A50BE" w:rsidRPr="000D0AE6" w:rsidRDefault="006A50BE" w:rsidP="000D0AE6">
            <w:pPr>
              <w:spacing w:line="360" w:lineRule="auto"/>
              <w:jc w:val="left"/>
              <w:rPr>
                <w:rFonts w:ascii="宋体"/>
              </w:rPr>
            </w:pPr>
            <w:r w:rsidRPr="000D0AE6">
              <w:rPr>
                <w:rFonts w:ascii="宋体" w:hAnsi="宋体"/>
              </w:rPr>
              <w:t>XML</w:t>
            </w:r>
            <w:r w:rsidRPr="000D0AE6">
              <w:rPr>
                <w:rFonts w:ascii="宋体" w:hAnsi="宋体" w:hint="eastAsia"/>
              </w:rPr>
              <w:t>标签语法</w:t>
            </w:r>
          </w:p>
          <w:p w:rsidR="006A50BE" w:rsidRPr="000D0AE6" w:rsidRDefault="006A50BE" w:rsidP="000D0AE6">
            <w:pPr>
              <w:spacing w:line="360" w:lineRule="auto"/>
              <w:jc w:val="left"/>
              <w:rPr>
                <w:rFonts w:ascii="宋体"/>
              </w:rPr>
            </w:pPr>
            <w:r w:rsidRPr="000D0AE6">
              <w:rPr>
                <w:rFonts w:ascii="宋体" w:hAnsi="宋体"/>
              </w:rPr>
              <w:t>XML</w:t>
            </w:r>
            <w:r w:rsidRPr="000D0AE6">
              <w:rPr>
                <w:rFonts w:ascii="宋体" w:hAnsi="宋体" w:hint="eastAsia"/>
              </w:rPr>
              <w:t>用途</w:t>
            </w:r>
          </w:p>
          <w:p w:rsidR="006A50BE" w:rsidRPr="000D0AE6" w:rsidRDefault="006A50BE" w:rsidP="000D0AE6">
            <w:pPr>
              <w:spacing w:line="360" w:lineRule="auto"/>
              <w:jc w:val="left"/>
              <w:rPr>
                <w:rFonts w:ascii="宋体" w:hAnsi="宋体"/>
              </w:rPr>
            </w:pPr>
            <w:r w:rsidRPr="000D0AE6">
              <w:rPr>
                <w:rFonts w:ascii="宋体" w:hAnsi="宋体"/>
              </w:rPr>
              <w:t>JavaScript</w:t>
            </w:r>
            <w:r w:rsidRPr="000D0AE6">
              <w:rPr>
                <w:rFonts w:ascii="宋体" w:hAnsi="宋体" w:hint="eastAsia"/>
              </w:rPr>
              <w:t>解析</w:t>
            </w:r>
            <w:r w:rsidRPr="000D0AE6">
              <w:rPr>
                <w:rFonts w:ascii="宋体" w:hAnsi="宋体"/>
              </w:rPr>
              <w:t>XML</w:t>
            </w:r>
          </w:p>
          <w:p w:rsidR="006A50BE" w:rsidRPr="000D0AE6" w:rsidRDefault="006A50BE" w:rsidP="000D0AE6">
            <w:pPr>
              <w:spacing w:line="360" w:lineRule="auto"/>
              <w:jc w:val="left"/>
              <w:rPr>
                <w:rFonts w:ascii="宋体" w:hAnsi="宋体"/>
              </w:rPr>
            </w:pPr>
            <w:r w:rsidRPr="000D0AE6">
              <w:rPr>
                <w:rFonts w:ascii="宋体" w:hAnsi="宋体"/>
              </w:rPr>
              <w:t>PHP</w:t>
            </w:r>
            <w:r w:rsidRPr="000D0AE6">
              <w:rPr>
                <w:rFonts w:ascii="宋体" w:hAnsi="宋体" w:hint="eastAsia"/>
              </w:rPr>
              <w:t>解析</w:t>
            </w:r>
            <w:r w:rsidRPr="000D0AE6">
              <w:rPr>
                <w:rFonts w:ascii="宋体" w:hAnsi="宋体"/>
              </w:rPr>
              <w:t>XML</w:t>
            </w:r>
          </w:p>
          <w:p w:rsidR="006A50BE" w:rsidRPr="000D0AE6" w:rsidRDefault="006A50BE" w:rsidP="000D0AE6">
            <w:pPr>
              <w:spacing w:line="360" w:lineRule="auto"/>
              <w:jc w:val="left"/>
              <w:rPr>
                <w:rFonts w:ascii="宋体"/>
              </w:rPr>
            </w:pPr>
            <w:r w:rsidRPr="000D0AE6">
              <w:rPr>
                <w:rFonts w:ascii="宋体" w:hAnsi="宋体" w:hint="eastAsia"/>
              </w:rPr>
              <w:t>网站订阅功能</w:t>
            </w:r>
          </w:p>
        </w:tc>
      </w:tr>
      <w:tr w:rsidR="006A50BE" w:rsidRPr="000D0AE6" w:rsidTr="000D0AE6">
        <w:tc>
          <w:tcPr>
            <w:tcW w:w="1809" w:type="dxa"/>
          </w:tcPr>
          <w:p w:rsidR="006A50BE" w:rsidRPr="000D0AE6" w:rsidRDefault="006A50BE" w:rsidP="000D0AE6">
            <w:pPr>
              <w:spacing w:line="360" w:lineRule="auto"/>
              <w:rPr>
                <w:rFonts w:ascii="宋体"/>
              </w:rPr>
            </w:pPr>
            <w:r w:rsidRPr="000D0AE6">
              <w:rPr>
                <w:rFonts w:ascii="宋体" w:hAnsi="宋体"/>
              </w:rPr>
              <w:t xml:space="preserve">   </w:t>
            </w:r>
            <w:r w:rsidRPr="000D0AE6">
              <w:rPr>
                <w:rFonts w:ascii="宋体" w:hAnsi="宋体" w:hint="eastAsia"/>
              </w:rPr>
              <w:t>第</w:t>
            </w:r>
            <w:r w:rsidRPr="000D0AE6">
              <w:rPr>
                <w:rFonts w:ascii="宋体" w:hAnsi="宋体"/>
              </w:rPr>
              <w:t>08</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rPr>
              <w:t>Ajax</w:t>
            </w:r>
            <w:r w:rsidRPr="000D0AE6">
              <w:rPr>
                <w:rFonts w:ascii="宋体" w:hAnsi="宋体" w:hint="eastAsia"/>
              </w:rPr>
              <w:t>概述：应用场景、发展史</w:t>
            </w:r>
          </w:p>
          <w:p w:rsidR="006A50BE" w:rsidRPr="000D0AE6" w:rsidRDefault="006A50BE" w:rsidP="000D0AE6">
            <w:pPr>
              <w:spacing w:line="360" w:lineRule="auto"/>
              <w:jc w:val="left"/>
              <w:rPr>
                <w:rFonts w:ascii="宋体"/>
              </w:rPr>
            </w:pPr>
            <w:r w:rsidRPr="000D0AE6">
              <w:rPr>
                <w:rFonts w:ascii="宋体" w:hAnsi="宋体"/>
              </w:rPr>
              <w:t>Ajax</w:t>
            </w:r>
            <w:r w:rsidRPr="000D0AE6">
              <w:rPr>
                <w:rFonts w:ascii="宋体" w:hAnsi="宋体" w:hint="eastAsia"/>
              </w:rPr>
              <w:t>实现：</w:t>
            </w:r>
            <w:r w:rsidRPr="000D0AE6">
              <w:rPr>
                <w:rFonts w:ascii="宋体" w:hAnsi="宋体"/>
              </w:rPr>
              <w:t>XMLHttpRequest</w:t>
            </w:r>
            <w:r w:rsidRPr="000D0AE6">
              <w:rPr>
                <w:rFonts w:ascii="宋体" w:hAnsi="宋体" w:hint="eastAsia"/>
              </w:rPr>
              <w:t>对象</w:t>
            </w:r>
          </w:p>
          <w:p w:rsidR="006A50BE" w:rsidRPr="000D0AE6" w:rsidRDefault="006A50BE" w:rsidP="000D0AE6">
            <w:pPr>
              <w:spacing w:line="360" w:lineRule="auto"/>
              <w:jc w:val="left"/>
              <w:rPr>
                <w:rFonts w:ascii="宋体"/>
              </w:rPr>
            </w:pPr>
            <w:r w:rsidRPr="000D0AE6">
              <w:rPr>
                <w:rFonts w:ascii="宋体" w:hAnsi="宋体"/>
              </w:rPr>
              <w:t>Ajax</w:t>
            </w:r>
            <w:r w:rsidRPr="000D0AE6">
              <w:rPr>
                <w:rFonts w:ascii="宋体" w:hAnsi="宋体" w:hint="eastAsia"/>
              </w:rPr>
              <w:t>请求过程</w:t>
            </w:r>
          </w:p>
          <w:p w:rsidR="006A50BE" w:rsidRPr="000D0AE6" w:rsidRDefault="006A50BE" w:rsidP="000D0AE6">
            <w:pPr>
              <w:spacing w:line="360" w:lineRule="auto"/>
              <w:jc w:val="left"/>
              <w:rPr>
                <w:rFonts w:ascii="宋体"/>
              </w:rPr>
            </w:pPr>
            <w:r w:rsidRPr="000D0AE6">
              <w:rPr>
                <w:rFonts w:ascii="宋体" w:hAnsi="宋体"/>
              </w:rPr>
              <w:t>Ajax</w:t>
            </w:r>
            <w:r w:rsidRPr="000D0AE6">
              <w:rPr>
                <w:rFonts w:ascii="宋体" w:hAnsi="宋体" w:hint="eastAsia"/>
              </w:rPr>
              <w:t>登录验证</w:t>
            </w:r>
          </w:p>
          <w:p w:rsidR="006A50BE" w:rsidRPr="000D0AE6" w:rsidRDefault="006A50BE" w:rsidP="000D0AE6">
            <w:pPr>
              <w:spacing w:line="360" w:lineRule="auto"/>
              <w:jc w:val="left"/>
              <w:rPr>
                <w:rFonts w:ascii="宋体"/>
              </w:rPr>
            </w:pPr>
            <w:r w:rsidRPr="000D0AE6">
              <w:rPr>
                <w:rFonts w:ascii="宋体" w:hAnsi="宋体"/>
              </w:rPr>
              <w:t>Ajax</w:t>
            </w:r>
            <w:r w:rsidRPr="000D0AE6">
              <w:rPr>
                <w:rFonts w:ascii="宋体" w:hAnsi="宋体" w:hint="eastAsia"/>
              </w:rPr>
              <w:t>模拟</w:t>
            </w:r>
            <w:r w:rsidRPr="000D0AE6">
              <w:rPr>
                <w:rFonts w:ascii="宋体" w:hAnsi="宋体"/>
              </w:rPr>
              <w:t>post</w:t>
            </w:r>
            <w:r w:rsidRPr="000D0AE6">
              <w:rPr>
                <w:rFonts w:ascii="宋体" w:hAnsi="宋体" w:hint="eastAsia"/>
              </w:rPr>
              <w:t>请求</w:t>
            </w:r>
          </w:p>
          <w:p w:rsidR="006A50BE" w:rsidRPr="000D0AE6" w:rsidRDefault="006A50BE" w:rsidP="000D0AE6">
            <w:pPr>
              <w:spacing w:line="360" w:lineRule="auto"/>
              <w:jc w:val="left"/>
              <w:rPr>
                <w:rFonts w:ascii="宋体"/>
              </w:rPr>
            </w:pPr>
            <w:r w:rsidRPr="000D0AE6">
              <w:rPr>
                <w:rFonts w:ascii="宋体" w:hAnsi="宋体"/>
              </w:rPr>
              <w:t>Ajax IE</w:t>
            </w:r>
            <w:r w:rsidRPr="000D0AE6">
              <w:rPr>
                <w:rFonts w:ascii="宋体" w:hAnsi="宋体" w:hint="eastAsia"/>
              </w:rPr>
              <w:t>缓存设置</w:t>
            </w:r>
          </w:p>
          <w:p w:rsidR="006A50BE" w:rsidRPr="000D0AE6" w:rsidRDefault="006A50BE" w:rsidP="000D0AE6">
            <w:pPr>
              <w:spacing w:line="360" w:lineRule="auto"/>
              <w:jc w:val="left"/>
              <w:rPr>
                <w:rFonts w:ascii="宋体"/>
              </w:rPr>
            </w:pPr>
            <w:r w:rsidRPr="000D0AE6">
              <w:rPr>
                <w:rFonts w:ascii="宋体" w:hAnsi="宋体" w:hint="eastAsia"/>
              </w:rPr>
              <w:t>异步与同步进程</w:t>
            </w:r>
          </w:p>
          <w:p w:rsidR="006A50BE" w:rsidRPr="000D0AE6" w:rsidRDefault="006A50BE" w:rsidP="000D0AE6">
            <w:pPr>
              <w:spacing w:line="360" w:lineRule="auto"/>
              <w:jc w:val="left"/>
              <w:rPr>
                <w:rFonts w:ascii="宋体"/>
              </w:rPr>
            </w:pPr>
            <w:r w:rsidRPr="000D0AE6">
              <w:rPr>
                <w:rFonts w:ascii="宋体" w:hAnsi="宋体"/>
              </w:rPr>
              <w:t>Ajax</w:t>
            </w:r>
            <w:r w:rsidRPr="000D0AE6">
              <w:rPr>
                <w:rFonts w:ascii="宋体" w:hAnsi="宋体" w:hint="eastAsia"/>
              </w:rPr>
              <w:t>响应结构化数据</w:t>
            </w:r>
          </w:p>
        </w:tc>
      </w:tr>
      <w:tr w:rsidR="006A50BE" w:rsidRPr="000D0AE6" w:rsidTr="000D0AE6">
        <w:tc>
          <w:tcPr>
            <w:tcW w:w="1809" w:type="dxa"/>
          </w:tcPr>
          <w:p w:rsidR="006A50BE" w:rsidRPr="000D0AE6" w:rsidRDefault="006A50BE" w:rsidP="000D0AE6">
            <w:pPr>
              <w:spacing w:line="360" w:lineRule="auto"/>
              <w:rPr>
                <w:rFonts w:ascii="宋体"/>
              </w:rPr>
            </w:pPr>
            <w:r w:rsidRPr="000D0AE6">
              <w:rPr>
                <w:rFonts w:ascii="宋体" w:hAnsi="宋体"/>
              </w:rPr>
              <w:t xml:space="preserve">  </w:t>
            </w:r>
            <w:r w:rsidRPr="000D0AE6">
              <w:rPr>
                <w:rFonts w:ascii="宋体" w:hAnsi="宋体" w:hint="eastAsia"/>
              </w:rPr>
              <w:t>第</w:t>
            </w:r>
            <w:r w:rsidRPr="000D0AE6">
              <w:rPr>
                <w:rFonts w:ascii="宋体" w:hAnsi="宋体"/>
              </w:rPr>
              <w:t>09</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hAnsi="宋体"/>
              </w:rPr>
            </w:pPr>
            <w:r w:rsidRPr="000D0AE6">
              <w:rPr>
                <w:rFonts w:ascii="宋体" w:hAnsi="宋体"/>
              </w:rPr>
              <w:t>Ajax</w:t>
            </w:r>
            <w:r w:rsidRPr="000D0AE6">
              <w:rPr>
                <w:rFonts w:ascii="宋体" w:hAnsi="宋体" w:hint="eastAsia"/>
              </w:rPr>
              <w:t>跨域请求：同源策略、</w:t>
            </w:r>
            <w:r w:rsidRPr="000D0AE6">
              <w:rPr>
                <w:rFonts w:ascii="宋体" w:hAnsi="宋体"/>
              </w:rPr>
              <w:t>Jsonp</w:t>
            </w:r>
            <w:r w:rsidRPr="000D0AE6">
              <w:rPr>
                <w:rFonts w:ascii="宋体" w:hAnsi="宋体" w:hint="eastAsia"/>
              </w:rPr>
              <w:t>和</w:t>
            </w:r>
            <w:r w:rsidRPr="000D0AE6">
              <w:rPr>
                <w:rFonts w:ascii="宋体" w:hAnsi="宋体"/>
              </w:rPr>
              <w:t>CORS</w:t>
            </w:r>
          </w:p>
          <w:p w:rsidR="006A50BE" w:rsidRPr="000D0AE6" w:rsidRDefault="006A50BE" w:rsidP="000D0AE6">
            <w:pPr>
              <w:spacing w:line="360" w:lineRule="auto"/>
              <w:jc w:val="left"/>
              <w:rPr>
                <w:rFonts w:ascii="宋体"/>
              </w:rPr>
            </w:pPr>
            <w:r w:rsidRPr="000D0AE6">
              <w:rPr>
                <w:rFonts w:ascii="宋体" w:hAnsi="宋体"/>
              </w:rPr>
              <w:t>Ajax</w:t>
            </w:r>
            <w:r w:rsidRPr="000D0AE6">
              <w:rPr>
                <w:rFonts w:ascii="宋体" w:hAnsi="宋体" w:hint="eastAsia"/>
              </w:rPr>
              <w:t>数据分页</w:t>
            </w:r>
          </w:p>
          <w:p w:rsidR="006A50BE" w:rsidRPr="000D0AE6" w:rsidRDefault="006A50BE" w:rsidP="000D0AE6">
            <w:pPr>
              <w:spacing w:line="360" w:lineRule="auto"/>
              <w:jc w:val="left"/>
              <w:rPr>
                <w:rFonts w:ascii="宋体"/>
              </w:rPr>
            </w:pPr>
            <w:r w:rsidRPr="000D0AE6">
              <w:rPr>
                <w:rFonts w:ascii="宋体" w:hAnsi="宋体"/>
              </w:rPr>
              <w:t>FormData</w:t>
            </w:r>
            <w:r w:rsidRPr="000D0AE6">
              <w:rPr>
                <w:rFonts w:ascii="宋体" w:hAnsi="宋体" w:hint="eastAsia"/>
              </w:rPr>
              <w:t>表单控件</w:t>
            </w:r>
          </w:p>
          <w:p w:rsidR="006A50BE" w:rsidRPr="000D0AE6" w:rsidRDefault="006A50BE" w:rsidP="000D0AE6">
            <w:pPr>
              <w:spacing w:line="360" w:lineRule="auto"/>
              <w:jc w:val="left"/>
              <w:rPr>
                <w:rFonts w:ascii="宋体"/>
              </w:rPr>
            </w:pPr>
            <w:r w:rsidRPr="000D0AE6">
              <w:rPr>
                <w:rFonts w:ascii="宋体" w:hAnsi="宋体"/>
              </w:rPr>
              <w:t>Ajax</w:t>
            </w:r>
            <w:r w:rsidRPr="000D0AE6">
              <w:rPr>
                <w:rFonts w:ascii="宋体" w:hAnsi="宋体" w:hint="eastAsia"/>
              </w:rPr>
              <w:t>文件上传</w:t>
            </w:r>
          </w:p>
          <w:p w:rsidR="006A50BE" w:rsidRPr="000D0AE6" w:rsidRDefault="006A50BE" w:rsidP="000D0AE6">
            <w:pPr>
              <w:spacing w:line="360" w:lineRule="auto"/>
              <w:jc w:val="left"/>
              <w:rPr>
                <w:rFonts w:ascii="宋体"/>
              </w:rPr>
            </w:pPr>
            <w:r w:rsidRPr="000D0AE6">
              <w:rPr>
                <w:rFonts w:ascii="宋体" w:hAnsi="宋体" w:hint="eastAsia"/>
              </w:rPr>
              <w:t>瀑布流布局</w:t>
            </w:r>
          </w:p>
        </w:tc>
      </w:tr>
      <w:tr w:rsidR="006A50BE" w:rsidRPr="000D0AE6" w:rsidTr="000D0AE6">
        <w:tc>
          <w:tcPr>
            <w:tcW w:w="1809" w:type="dxa"/>
          </w:tcPr>
          <w:p w:rsidR="006A50BE" w:rsidRPr="000D0AE6" w:rsidRDefault="006A50BE" w:rsidP="000D0AE6">
            <w:pPr>
              <w:spacing w:line="360" w:lineRule="auto"/>
              <w:rPr>
                <w:rFonts w:ascii="宋体"/>
              </w:rPr>
            </w:pPr>
            <w:r w:rsidRPr="000D0AE6">
              <w:rPr>
                <w:rFonts w:ascii="宋体" w:hAnsi="宋体"/>
              </w:rPr>
              <w:t xml:space="preserve">  </w:t>
            </w:r>
            <w:r w:rsidRPr="000D0AE6">
              <w:rPr>
                <w:rFonts w:ascii="宋体" w:hAnsi="宋体" w:hint="eastAsia"/>
              </w:rPr>
              <w:t>第</w:t>
            </w:r>
            <w:r w:rsidRPr="000D0AE6">
              <w:rPr>
                <w:rFonts w:ascii="宋体" w:hAnsi="宋体"/>
              </w:rPr>
              <w:t>10</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rPr>
              <w:t>Bootstrap</w:t>
            </w:r>
            <w:r w:rsidRPr="000D0AE6">
              <w:rPr>
                <w:rFonts w:ascii="宋体" w:hAnsi="宋体" w:hint="eastAsia"/>
              </w:rPr>
              <w:t>简介</w:t>
            </w:r>
          </w:p>
          <w:p w:rsidR="006A50BE" w:rsidRPr="000D0AE6" w:rsidRDefault="006A50BE" w:rsidP="000D0AE6">
            <w:pPr>
              <w:spacing w:line="360" w:lineRule="auto"/>
              <w:jc w:val="left"/>
              <w:rPr>
                <w:rFonts w:ascii="宋体"/>
              </w:rPr>
            </w:pPr>
            <w:r w:rsidRPr="000D0AE6">
              <w:rPr>
                <w:rFonts w:ascii="宋体" w:hAnsi="宋体"/>
              </w:rPr>
              <w:t>Bootstrap</w:t>
            </w:r>
            <w:r w:rsidRPr="000D0AE6">
              <w:rPr>
                <w:rFonts w:ascii="宋体" w:hAnsi="宋体" w:hint="eastAsia"/>
              </w:rPr>
              <w:t>环境与安装</w:t>
            </w:r>
          </w:p>
          <w:p w:rsidR="006A50BE" w:rsidRPr="000D0AE6" w:rsidRDefault="006A50BE" w:rsidP="000D0AE6">
            <w:pPr>
              <w:spacing w:line="360" w:lineRule="auto"/>
              <w:jc w:val="left"/>
              <w:rPr>
                <w:rFonts w:ascii="宋体"/>
              </w:rPr>
            </w:pPr>
            <w:r w:rsidRPr="000D0AE6">
              <w:rPr>
                <w:rFonts w:ascii="宋体" w:hAnsi="宋体"/>
              </w:rPr>
              <w:t>Bootstrap</w:t>
            </w:r>
            <w:r w:rsidRPr="000D0AE6">
              <w:rPr>
                <w:rFonts w:ascii="宋体" w:hAnsi="宋体" w:hint="eastAsia"/>
              </w:rPr>
              <w:t>可视化布局</w:t>
            </w:r>
          </w:p>
          <w:p w:rsidR="006A50BE" w:rsidRPr="000D0AE6" w:rsidRDefault="006A50BE" w:rsidP="000D0AE6">
            <w:pPr>
              <w:spacing w:line="360" w:lineRule="auto"/>
              <w:jc w:val="left"/>
              <w:rPr>
                <w:rFonts w:ascii="宋体"/>
              </w:rPr>
            </w:pPr>
            <w:r w:rsidRPr="000D0AE6">
              <w:rPr>
                <w:rFonts w:ascii="宋体" w:hAnsi="宋体"/>
              </w:rPr>
              <w:t xml:space="preserve">Bootstrap CSS </w:t>
            </w:r>
            <w:r w:rsidRPr="000D0AE6">
              <w:rPr>
                <w:rFonts w:ascii="宋体" w:hAnsi="宋体" w:hint="eastAsia"/>
              </w:rPr>
              <w:t>概览</w:t>
            </w:r>
          </w:p>
          <w:p w:rsidR="006A50BE" w:rsidRPr="000D0AE6" w:rsidRDefault="006A50BE" w:rsidP="000D0AE6">
            <w:pPr>
              <w:spacing w:line="360" w:lineRule="auto"/>
              <w:jc w:val="left"/>
              <w:rPr>
                <w:rFonts w:ascii="宋体"/>
              </w:rPr>
            </w:pPr>
            <w:r w:rsidRPr="000D0AE6">
              <w:rPr>
                <w:rFonts w:ascii="宋体" w:hAnsi="宋体"/>
              </w:rPr>
              <w:t>Bootstrap</w:t>
            </w:r>
            <w:r w:rsidRPr="000D0AE6">
              <w:rPr>
                <w:rFonts w:ascii="宋体" w:hAnsi="宋体" w:hint="eastAsia"/>
              </w:rPr>
              <w:t>基本样式：网格系统、排版、代码、表格、表单、按钮、图片</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辅助类</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响应式实用工具</w:t>
            </w:r>
          </w:p>
        </w:tc>
      </w:tr>
      <w:tr w:rsidR="006A50BE" w:rsidRPr="000D0AE6" w:rsidTr="000D0AE6">
        <w:tc>
          <w:tcPr>
            <w:tcW w:w="1809" w:type="dxa"/>
          </w:tcPr>
          <w:p w:rsidR="006A50BE" w:rsidRPr="000D0AE6" w:rsidRDefault="006A50BE" w:rsidP="000D0AE6">
            <w:pPr>
              <w:spacing w:line="360" w:lineRule="auto"/>
              <w:rPr>
                <w:rFonts w:ascii="宋体"/>
              </w:rPr>
            </w:pPr>
            <w:r w:rsidRPr="000D0AE6">
              <w:rPr>
                <w:rFonts w:ascii="宋体" w:hAnsi="宋体"/>
              </w:rPr>
              <w:t xml:space="preserve">  </w:t>
            </w:r>
            <w:r w:rsidRPr="000D0AE6">
              <w:rPr>
                <w:rFonts w:ascii="宋体" w:hAnsi="宋体" w:hint="eastAsia"/>
              </w:rPr>
              <w:t>第</w:t>
            </w:r>
            <w:r w:rsidRPr="000D0AE6">
              <w:rPr>
                <w:rFonts w:ascii="宋体" w:hAnsi="宋体"/>
              </w:rPr>
              <w:t>11</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字体图标</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按钮组：按钮下拉菜单、输入框组</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导航元素、附加导航、导航栏</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分页</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进度条</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多媒体对象</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消息框：提示框、警告框、确认框</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折叠</w:t>
            </w:r>
          </w:p>
          <w:p w:rsidR="006A50BE" w:rsidRPr="000D0AE6" w:rsidRDefault="006A50BE" w:rsidP="000D0AE6">
            <w:pPr>
              <w:spacing w:line="360" w:lineRule="auto"/>
              <w:jc w:val="left"/>
              <w:rPr>
                <w:rFonts w:ascii="宋体"/>
              </w:rPr>
            </w:pPr>
            <w:r w:rsidRPr="000D0AE6">
              <w:rPr>
                <w:rFonts w:ascii="宋体" w:hAnsi="宋体"/>
              </w:rPr>
              <w:t xml:space="preserve">Bootstrap </w:t>
            </w:r>
            <w:r w:rsidRPr="000D0AE6">
              <w:rPr>
                <w:rFonts w:ascii="宋体" w:hAnsi="宋体" w:hint="eastAsia"/>
              </w:rPr>
              <w:t>轮播</w:t>
            </w:r>
          </w:p>
        </w:tc>
      </w:tr>
      <w:tr w:rsidR="006A50BE" w:rsidRPr="000D0AE6" w:rsidTr="000D0AE6">
        <w:tc>
          <w:tcPr>
            <w:tcW w:w="1809" w:type="dxa"/>
          </w:tcPr>
          <w:p w:rsidR="006A50BE" w:rsidRPr="000D0AE6" w:rsidRDefault="006A50BE" w:rsidP="000D0AE6">
            <w:pPr>
              <w:spacing w:line="360" w:lineRule="auto"/>
              <w:rPr>
                <w:rFonts w:ascii="宋体"/>
              </w:rPr>
            </w:pPr>
            <w:r w:rsidRPr="000D0AE6">
              <w:rPr>
                <w:rFonts w:ascii="宋体" w:hAnsi="宋体"/>
              </w:rPr>
              <w:t xml:space="preserve">  </w:t>
            </w:r>
            <w:r w:rsidRPr="000D0AE6">
              <w:rPr>
                <w:rFonts w:ascii="宋体" w:hAnsi="宋体" w:hint="eastAsia"/>
              </w:rPr>
              <w:t>第</w:t>
            </w:r>
            <w:r w:rsidRPr="000D0AE6">
              <w:rPr>
                <w:rFonts w:ascii="宋体" w:hAnsi="宋体"/>
              </w:rPr>
              <w:t>12</w:t>
            </w:r>
            <w:r w:rsidRPr="000D0AE6">
              <w:rPr>
                <w:rFonts w:ascii="宋体" w:hAnsi="宋体" w:hint="eastAsia"/>
              </w:rPr>
              <w:t>天</w:t>
            </w:r>
          </w:p>
        </w:tc>
        <w:tc>
          <w:tcPr>
            <w:tcW w:w="7371" w:type="dxa"/>
          </w:tcPr>
          <w:p w:rsidR="006A50BE" w:rsidRPr="000D0AE6" w:rsidRDefault="006A50BE" w:rsidP="000D0AE6">
            <w:pPr>
              <w:spacing w:line="360" w:lineRule="auto"/>
              <w:jc w:val="left"/>
              <w:rPr>
                <w:rFonts w:ascii="宋体"/>
              </w:rPr>
            </w:pPr>
            <w:r w:rsidRPr="000D0AE6">
              <w:rPr>
                <w:rFonts w:ascii="宋体" w:hAnsi="宋体" w:hint="eastAsia"/>
              </w:rPr>
              <w:t>结业考试</w:t>
            </w:r>
          </w:p>
          <w:p w:rsidR="006A50BE" w:rsidRPr="000D0AE6" w:rsidRDefault="006A50BE" w:rsidP="000D0AE6">
            <w:pPr>
              <w:spacing w:line="360" w:lineRule="auto"/>
              <w:jc w:val="left"/>
              <w:rPr>
                <w:rFonts w:ascii="宋体"/>
              </w:rPr>
            </w:pPr>
            <w:r w:rsidRPr="000D0AE6">
              <w:rPr>
                <w:rFonts w:ascii="宋体" w:hAnsi="宋体" w:hint="eastAsia"/>
              </w:rPr>
              <w:t>结业典礼</w:t>
            </w:r>
          </w:p>
          <w:p w:rsidR="006A50BE" w:rsidRPr="000D0AE6" w:rsidRDefault="006A50BE" w:rsidP="000D0AE6">
            <w:pPr>
              <w:spacing w:line="360" w:lineRule="auto"/>
              <w:jc w:val="left"/>
              <w:rPr>
                <w:rFonts w:ascii="宋体"/>
              </w:rPr>
            </w:pPr>
            <w:r w:rsidRPr="000D0AE6">
              <w:rPr>
                <w:rFonts w:ascii="宋体" w:hAnsi="宋体" w:hint="eastAsia"/>
              </w:rPr>
              <w:t>企业研讨</w:t>
            </w:r>
          </w:p>
        </w:tc>
      </w:tr>
    </w:tbl>
    <w:p w:rsidR="006A50BE" w:rsidRDefault="006A50BE" w:rsidP="006A50BE">
      <w:pPr>
        <w:widowControl/>
        <w:spacing w:beforeLines="100"/>
        <w:ind w:firstLineChars="1715" w:firstLine="31680"/>
        <w:jc w:val="right"/>
        <w:rPr>
          <w:rFonts w:ascii="宋体" w:cs="宋体"/>
          <w:bCs/>
          <w:color w:val="000000"/>
          <w:kern w:val="0"/>
          <w:sz w:val="24"/>
        </w:rPr>
      </w:pPr>
    </w:p>
    <w:p w:rsidR="006A50BE" w:rsidRDefault="006A50BE" w:rsidP="001224E4">
      <w:pPr>
        <w:widowControl/>
        <w:spacing w:beforeLines="100"/>
        <w:ind w:firstLineChars="1715" w:firstLine="31680"/>
        <w:jc w:val="right"/>
        <w:rPr>
          <w:rFonts w:ascii="宋体" w:cs="宋体"/>
          <w:bCs/>
          <w:color w:val="000000"/>
          <w:kern w:val="0"/>
          <w:sz w:val="24"/>
        </w:rPr>
      </w:pPr>
      <w:r>
        <w:rPr>
          <w:rFonts w:ascii="宋体" w:hAnsi="宋体" w:cs="宋体" w:hint="eastAsia"/>
          <w:bCs/>
          <w:color w:val="000000"/>
          <w:kern w:val="0"/>
          <w:sz w:val="24"/>
        </w:rPr>
        <w:t>中关村加一战略新兴产业人才发展中心</w:t>
      </w:r>
    </w:p>
    <w:p w:rsidR="006A50BE" w:rsidRDefault="006A50BE" w:rsidP="001224E4">
      <w:pPr>
        <w:widowControl/>
        <w:spacing w:beforeLines="100"/>
        <w:ind w:right="240" w:firstLineChars="1715" w:firstLine="31680"/>
        <w:jc w:val="right"/>
        <w:rPr>
          <w:rFonts w:ascii="宋体" w:cs="宋体"/>
          <w:bCs/>
          <w:color w:val="000000"/>
          <w:kern w:val="0"/>
          <w:sz w:val="24"/>
        </w:rPr>
      </w:pPr>
      <w:smartTag w:uri="urn:schemas-microsoft-com:office:smarttags" w:element="chsdate">
        <w:smartTagPr>
          <w:attr w:name="IsROCDate" w:val="False"/>
          <w:attr w:name="IsLunarDate" w:val="False"/>
          <w:attr w:name="Day" w:val="12"/>
          <w:attr w:name="Month" w:val="6"/>
          <w:attr w:name="Year" w:val="2017"/>
        </w:smartTagPr>
        <w:r>
          <w:rPr>
            <w:rFonts w:ascii="宋体" w:hAnsi="宋体" w:cs="宋体"/>
            <w:bCs/>
            <w:color w:val="000000"/>
            <w:kern w:val="0"/>
            <w:sz w:val="24"/>
          </w:rPr>
          <w:t>2017</w:t>
        </w:r>
        <w:r>
          <w:rPr>
            <w:rFonts w:ascii="宋体" w:hAnsi="宋体" w:cs="宋体" w:hint="eastAsia"/>
            <w:bCs/>
            <w:color w:val="000000"/>
            <w:kern w:val="0"/>
            <w:sz w:val="24"/>
          </w:rPr>
          <w:t>年</w:t>
        </w:r>
        <w:r>
          <w:rPr>
            <w:rFonts w:ascii="宋体" w:hAnsi="宋体" w:cs="宋体"/>
            <w:bCs/>
            <w:color w:val="000000"/>
            <w:kern w:val="0"/>
            <w:sz w:val="24"/>
          </w:rPr>
          <w:t>6</w:t>
        </w:r>
        <w:r>
          <w:rPr>
            <w:rFonts w:ascii="宋体" w:hAnsi="宋体" w:cs="宋体" w:hint="eastAsia"/>
            <w:bCs/>
            <w:color w:val="000000"/>
            <w:kern w:val="0"/>
            <w:sz w:val="24"/>
          </w:rPr>
          <w:t>月</w:t>
        </w:r>
        <w:r>
          <w:rPr>
            <w:rFonts w:ascii="宋体" w:hAnsi="宋体" w:cs="宋体"/>
            <w:bCs/>
            <w:color w:val="000000"/>
            <w:kern w:val="0"/>
            <w:sz w:val="24"/>
          </w:rPr>
          <w:t>12</w:t>
        </w:r>
        <w:r>
          <w:rPr>
            <w:rFonts w:ascii="宋体" w:hAnsi="宋体" w:cs="宋体" w:hint="eastAsia"/>
            <w:bCs/>
            <w:color w:val="000000"/>
            <w:kern w:val="0"/>
            <w:sz w:val="24"/>
          </w:rPr>
          <w:t>日</w:t>
        </w:r>
      </w:smartTag>
    </w:p>
    <w:p w:rsidR="006A50BE" w:rsidRDefault="006A50BE">
      <w:pPr>
        <w:widowControl/>
        <w:spacing w:line="360" w:lineRule="auto"/>
        <w:jc w:val="left"/>
        <w:rPr>
          <w:rFonts w:ascii="宋体" w:cs="宋体"/>
          <w:kern w:val="0"/>
          <w:sz w:val="24"/>
        </w:rPr>
      </w:pPr>
    </w:p>
    <w:p w:rsidR="006A50BE" w:rsidRDefault="006A50BE" w:rsidP="005E3CF6">
      <w:pPr>
        <w:widowControl/>
        <w:spacing w:line="360" w:lineRule="auto"/>
        <w:outlineLvl w:val="0"/>
        <w:rPr>
          <w:rFonts w:ascii="??_GB2312" w:hAnsi="宋体" w:cs="宋体"/>
          <w:b/>
          <w:color w:val="000000"/>
          <w:kern w:val="0"/>
          <w:sz w:val="24"/>
        </w:rPr>
      </w:pPr>
    </w:p>
    <w:p w:rsidR="006A50BE" w:rsidRPr="00060C4B" w:rsidRDefault="006A50BE" w:rsidP="00060C4B">
      <w:pPr>
        <w:widowControl/>
        <w:spacing w:line="360" w:lineRule="auto"/>
        <w:ind w:left="510" w:hanging="510"/>
        <w:outlineLvl w:val="0"/>
        <w:rPr>
          <w:rFonts w:ascii="宋体" w:cs="宋体"/>
          <w:b/>
          <w:color w:val="000000"/>
          <w:kern w:val="0"/>
          <w:szCs w:val="21"/>
        </w:rPr>
      </w:pPr>
      <w:r w:rsidRPr="00060C4B">
        <w:rPr>
          <w:rFonts w:ascii="宋体" w:hAnsi="宋体" w:cs="宋体" w:hint="eastAsia"/>
          <w:b/>
          <w:color w:val="000000"/>
          <w:kern w:val="0"/>
          <w:szCs w:val="21"/>
        </w:rPr>
        <w:t>附件：中关村加一战略新兴产业人才发展中心介绍</w:t>
      </w:r>
    </w:p>
    <w:p w:rsidR="006A50BE" w:rsidRPr="0092091D" w:rsidRDefault="006A50BE" w:rsidP="001224E4">
      <w:pPr>
        <w:widowControl/>
        <w:snapToGrid w:val="0"/>
        <w:spacing w:line="360" w:lineRule="auto"/>
        <w:ind w:firstLineChars="200" w:firstLine="31680"/>
        <w:jc w:val="left"/>
        <w:rPr>
          <w:rFonts w:ascii="宋体"/>
          <w:szCs w:val="21"/>
        </w:rPr>
      </w:pPr>
      <w:r w:rsidRPr="0092091D">
        <w:rPr>
          <w:rFonts w:ascii="宋体" w:hAnsi="宋体" w:hint="eastAsia"/>
          <w:szCs w:val="21"/>
        </w:rPr>
        <w:t>中关村加一战略新兴产业人才发展中心是在中关村科技园区管理委员会（中关村科管委）和中国电子学会的指导下，为中关村提供信息化产业科技领域的人才培养而成立，由新迈尔（北京）科技有限公司负责管理与运营。</w:t>
      </w:r>
    </w:p>
    <w:p w:rsidR="006A50BE" w:rsidRPr="0092091D" w:rsidRDefault="006A50BE" w:rsidP="001224E4">
      <w:pPr>
        <w:widowControl/>
        <w:snapToGrid w:val="0"/>
        <w:spacing w:line="360" w:lineRule="auto"/>
        <w:ind w:firstLineChars="200" w:firstLine="31680"/>
        <w:jc w:val="left"/>
        <w:rPr>
          <w:rFonts w:ascii="宋体" w:cs="仿宋"/>
          <w:szCs w:val="21"/>
        </w:rPr>
      </w:pPr>
      <w:r w:rsidRPr="0092091D">
        <w:rPr>
          <w:rFonts w:ascii="宋体" w:hAnsi="宋体" w:hint="eastAsia"/>
          <w:szCs w:val="21"/>
        </w:rPr>
        <w:t>新迈尔（北京）科技有限公司坐落于北京市海淀区中关村软件园，</w:t>
      </w:r>
      <w:r w:rsidRPr="0092091D">
        <w:rPr>
          <w:rFonts w:ascii="宋体" w:hAnsi="宋体" w:cs="仿宋" w:hint="eastAsia"/>
          <w:szCs w:val="21"/>
        </w:rPr>
        <w:t>是一家集职业教育、职业培训、国际教育和</w:t>
      </w:r>
      <w:r>
        <w:rPr>
          <w:rFonts w:ascii="宋体" w:hAnsi="宋体" w:cs="仿宋" w:hint="eastAsia"/>
          <w:szCs w:val="21"/>
        </w:rPr>
        <w:t>研学</w:t>
      </w:r>
      <w:r w:rsidRPr="0092091D">
        <w:rPr>
          <w:rFonts w:ascii="宋体" w:hAnsi="宋体" w:cs="仿宋" w:hint="eastAsia"/>
          <w:szCs w:val="21"/>
        </w:rPr>
        <w:t>教育四大事业集群于一体的教育集团。</w:t>
      </w:r>
    </w:p>
    <w:p w:rsidR="006A50BE" w:rsidRPr="00060C4B" w:rsidRDefault="006A50BE" w:rsidP="00B274A8">
      <w:pPr>
        <w:widowControl/>
        <w:snapToGrid w:val="0"/>
        <w:spacing w:line="360" w:lineRule="auto"/>
        <w:ind w:firstLineChars="200" w:firstLine="31680"/>
        <w:jc w:val="left"/>
        <w:rPr>
          <w:rFonts w:ascii="宋体"/>
          <w:szCs w:val="21"/>
        </w:rPr>
      </w:pPr>
      <w:r w:rsidRPr="0092091D">
        <w:rPr>
          <w:rFonts w:ascii="宋体" w:hAnsi="宋体" w:cs="仿宋" w:hint="eastAsia"/>
          <w:szCs w:val="21"/>
        </w:rPr>
        <w:t>公司职业教育和职业培训</w:t>
      </w:r>
      <w:r w:rsidRPr="0092091D">
        <w:rPr>
          <w:rFonts w:ascii="宋体" w:hAnsi="宋体" w:hint="eastAsia"/>
          <w:szCs w:val="21"/>
        </w:rPr>
        <w:t>致力于将领先的前沿科技转化为教育成果，通过高品质的教育进行信息化产业人才培养，以服务战略新兴产业领域的科技企业。公司以政府、高校及中关村战略新兴产业领军企业为依托，同中关村数百家具有代表性企业的一线经理、高级研发人员等组成专业实训团队、课程研发团队和讲师团队，与高校开展深入合作。建立了虚拟现实、大数据、物联网及互联网营销等领域专业培养体系、高端课程和人性化的教学平台，培养信息技术类技能型、应用型、复合型专业人才。</w:t>
      </w:r>
    </w:p>
    <w:sectPr w:rsidR="006A50BE" w:rsidRPr="00060C4B" w:rsidSect="00E228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0BE" w:rsidRDefault="006A50BE" w:rsidP="004F3E4E">
      <w:r>
        <w:separator/>
      </w:r>
    </w:p>
  </w:endnote>
  <w:endnote w:type="continuationSeparator" w:id="0">
    <w:p w:rsidR="006A50BE" w:rsidRDefault="006A50BE" w:rsidP="004F3E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0BE" w:rsidRDefault="006A50BE" w:rsidP="004F3E4E">
      <w:r>
        <w:separator/>
      </w:r>
    </w:p>
  </w:footnote>
  <w:footnote w:type="continuationSeparator" w:id="0">
    <w:p w:rsidR="006A50BE" w:rsidRDefault="006A50BE" w:rsidP="004F3E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12436"/>
    <w:multiLevelType w:val="multilevel"/>
    <w:tmpl w:val="1E612436"/>
    <w:lvl w:ilvl="0">
      <w:start w:val="1"/>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
    <w:nsid w:val="5937EE8E"/>
    <w:multiLevelType w:val="singleLevel"/>
    <w:tmpl w:val="5937EE8E"/>
    <w:lvl w:ilvl="0">
      <w:start w:val="1"/>
      <w:numFmt w:val="decimal"/>
      <w:suff w:val="nothing"/>
      <w:lvlText w:val="%1."/>
      <w:lvlJc w:val="left"/>
      <w:rPr>
        <w:rFonts w:cs="Times New Roman"/>
      </w:rPr>
    </w:lvl>
  </w:abstractNum>
  <w:abstractNum w:abstractNumId="2">
    <w:nsid w:val="7F1B7E35"/>
    <w:multiLevelType w:val="multilevel"/>
    <w:tmpl w:val="7F1B7E35"/>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C2C7B54"/>
    <w:rsid w:val="000033F6"/>
    <w:rsid w:val="00040869"/>
    <w:rsid w:val="00060C4B"/>
    <w:rsid w:val="000921C7"/>
    <w:rsid w:val="00094DFC"/>
    <w:rsid w:val="000A3F4A"/>
    <w:rsid w:val="000D0AE6"/>
    <w:rsid w:val="000E3BF8"/>
    <w:rsid w:val="00100C81"/>
    <w:rsid w:val="001224E4"/>
    <w:rsid w:val="001C73CD"/>
    <w:rsid w:val="001D26E7"/>
    <w:rsid w:val="00230FC5"/>
    <w:rsid w:val="002429A9"/>
    <w:rsid w:val="002A46D2"/>
    <w:rsid w:val="002F70C2"/>
    <w:rsid w:val="003C5178"/>
    <w:rsid w:val="003D435F"/>
    <w:rsid w:val="003D5F04"/>
    <w:rsid w:val="003E606D"/>
    <w:rsid w:val="0043133A"/>
    <w:rsid w:val="00461C3A"/>
    <w:rsid w:val="0046286E"/>
    <w:rsid w:val="00473B89"/>
    <w:rsid w:val="004F1F9A"/>
    <w:rsid w:val="004F3E4E"/>
    <w:rsid w:val="00532583"/>
    <w:rsid w:val="005848FC"/>
    <w:rsid w:val="005E3CF6"/>
    <w:rsid w:val="006511AB"/>
    <w:rsid w:val="006A50BE"/>
    <w:rsid w:val="00757D41"/>
    <w:rsid w:val="007A2796"/>
    <w:rsid w:val="007B5F05"/>
    <w:rsid w:val="007C00C4"/>
    <w:rsid w:val="00800E97"/>
    <w:rsid w:val="008A525A"/>
    <w:rsid w:val="008F5809"/>
    <w:rsid w:val="0092091D"/>
    <w:rsid w:val="009B2FE0"/>
    <w:rsid w:val="009D00C9"/>
    <w:rsid w:val="009F1728"/>
    <w:rsid w:val="00A1468B"/>
    <w:rsid w:val="00A60FE4"/>
    <w:rsid w:val="00AC27E4"/>
    <w:rsid w:val="00AC666C"/>
    <w:rsid w:val="00AC67BF"/>
    <w:rsid w:val="00B07C0A"/>
    <w:rsid w:val="00B274A8"/>
    <w:rsid w:val="00B460A8"/>
    <w:rsid w:val="00B645A0"/>
    <w:rsid w:val="00B761CB"/>
    <w:rsid w:val="00BC4324"/>
    <w:rsid w:val="00BD7FFC"/>
    <w:rsid w:val="00CE3F08"/>
    <w:rsid w:val="00CE42BE"/>
    <w:rsid w:val="00D10BD9"/>
    <w:rsid w:val="00D30FBD"/>
    <w:rsid w:val="00DB6330"/>
    <w:rsid w:val="00DE05C5"/>
    <w:rsid w:val="00E06883"/>
    <w:rsid w:val="00E22872"/>
    <w:rsid w:val="00E42F82"/>
    <w:rsid w:val="00E7019C"/>
    <w:rsid w:val="00EE7E19"/>
    <w:rsid w:val="00FA6BE2"/>
    <w:rsid w:val="00FF4BE3"/>
    <w:rsid w:val="03EB7D21"/>
    <w:rsid w:val="0BBF4637"/>
    <w:rsid w:val="3C2C7B54"/>
    <w:rsid w:val="5B0119F6"/>
    <w:rsid w:val="5F590B25"/>
    <w:rsid w:val="61F73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872"/>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rsid w:val="00E22872"/>
    <w:rPr>
      <w:rFonts w:ascii="宋体"/>
      <w:sz w:val="18"/>
      <w:szCs w:val="18"/>
    </w:rPr>
  </w:style>
  <w:style w:type="character" w:customStyle="1" w:styleId="DocumentMapChar">
    <w:name w:val="Document Map Char"/>
    <w:basedOn w:val="DefaultParagraphFont"/>
    <w:link w:val="DocumentMap"/>
    <w:uiPriority w:val="99"/>
    <w:locked/>
    <w:rsid w:val="00E22872"/>
    <w:rPr>
      <w:rFonts w:ascii="宋体" w:hAnsi="Calibri" w:cs="Times New Roman"/>
      <w:kern w:val="2"/>
      <w:sz w:val="18"/>
      <w:szCs w:val="18"/>
    </w:rPr>
  </w:style>
  <w:style w:type="paragraph" w:styleId="Date">
    <w:name w:val="Date"/>
    <w:basedOn w:val="Normal"/>
    <w:next w:val="Normal"/>
    <w:link w:val="DateChar"/>
    <w:uiPriority w:val="99"/>
    <w:rsid w:val="00E22872"/>
    <w:pPr>
      <w:ind w:leftChars="2500" w:left="100"/>
    </w:pPr>
  </w:style>
  <w:style w:type="character" w:customStyle="1" w:styleId="DateChar">
    <w:name w:val="Date Char"/>
    <w:basedOn w:val="DefaultParagraphFont"/>
    <w:link w:val="Date"/>
    <w:uiPriority w:val="99"/>
    <w:locked/>
    <w:rsid w:val="00E22872"/>
    <w:rPr>
      <w:rFonts w:ascii="Calibri" w:eastAsia="宋体" w:hAnsi="Calibri" w:cs="Times New Roman"/>
      <w:kern w:val="2"/>
      <w:sz w:val="24"/>
      <w:szCs w:val="24"/>
    </w:rPr>
  </w:style>
  <w:style w:type="paragraph" w:styleId="BalloonText">
    <w:name w:val="Balloon Text"/>
    <w:basedOn w:val="Normal"/>
    <w:link w:val="BalloonTextChar"/>
    <w:uiPriority w:val="99"/>
    <w:rsid w:val="00E22872"/>
    <w:rPr>
      <w:sz w:val="18"/>
      <w:szCs w:val="18"/>
    </w:rPr>
  </w:style>
  <w:style w:type="character" w:customStyle="1" w:styleId="BalloonTextChar">
    <w:name w:val="Balloon Text Char"/>
    <w:basedOn w:val="DefaultParagraphFont"/>
    <w:link w:val="BalloonText"/>
    <w:uiPriority w:val="99"/>
    <w:locked/>
    <w:rsid w:val="00E22872"/>
    <w:rPr>
      <w:rFonts w:ascii="Calibri" w:eastAsia="宋体" w:hAnsi="Calibri" w:cs="Times New Roman"/>
      <w:kern w:val="2"/>
      <w:sz w:val="18"/>
      <w:szCs w:val="18"/>
    </w:rPr>
  </w:style>
  <w:style w:type="paragraph" w:styleId="Footer">
    <w:name w:val="footer"/>
    <w:basedOn w:val="Normal"/>
    <w:link w:val="FooterChar"/>
    <w:uiPriority w:val="99"/>
    <w:rsid w:val="00E2287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22872"/>
    <w:rPr>
      <w:rFonts w:ascii="Calibri" w:eastAsia="宋体" w:hAnsi="Calibri" w:cs="Times New Roman"/>
      <w:kern w:val="2"/>
      <w:sz w:val="18"/>
      <w:szCs w:val="18"/>
    </w:rPr>
  </w:style>
  <w:style w:type="paragraph" w:styleId="Header">
    <w:name w:val="header"/>
    <w:basedOn w:val="Normal"/>
    <w:link w:val="HeaderChar"/>
    <w:uiPriority w:val="99"/>
    <w:rsid w:val="00E2287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22872"/>
    <w:rPr>
      <w:rFonts w:ascii="Calibri" w:eastAsia="宋体" w:hAnsi="Calibri" w:cs="Times New Roman"/>
      <w:kern w:val="2"/>
      <w:sz w:val="18"/>
      <w:szCs w:val="18"/>
    </w:rPr>
  </w:style>
  <w:style w:type="table" w:styleId="TableGrid">
    <w:name w:val="Table Grid"/>
    <w:basedOn w:val="TableNormal"/>
    <w:uiPriority w:val="99"/>
    <w:rsid w:val="00E22872"/>
    <w:rPr>
      <w:rFonts w:ascii="Calibri"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E22872"/>
    <w:pPr>
      <w:ind w:firstLineChars="200" w:firstLine="420"/>
    </w:pPr>
  </w:style>
  <w:style w:type="paragraph" w:customStyle="1" w:styleId="2">
    <w:name w:val="列出段落2"/>
    <w:basedOn w:val="Normal"/>
    <w:uiPriority w:val="99"/>
    <w:rsid w:val="00E22872"/>
    <w:pPr>
      <w:ind w:firstLineChars="200" w:firstLine="42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qq://txfi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5</Pages>
  <Words>387</Words>
  <Characters>2208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安徽“Web全栈开发”骨干教师培训方案（北京）</dc:title>
  <dc:subject/>
  <dc:creator>lx</dc:creator>
  <cp:keywords/>
  <dc:description/>
  <cp:lastModifiedBy>USER</cp:lastModifiedBy>
  <cp:revision>32</cp:revision>
  <cp:lastPrinted>2016-09-23T05:01:00Z</cp:lastPrinted>
  <dcterms:created xsi:type="dcterms:W3CDTF">2016-09-23T04:56:00Z</dcterms:created>
  <dcterms:modified xsi:type="dcterms:W3CDTF">2017-06-16T07:42:00Z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